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7CDC" w14:textId="67F30DC7" w:rsidR="003B70D0" w:rsidRDefault="00000000">
      <w:pPr>
        <w:jc w:val="center"/>
        <w:rPr>
          <w:rFonts w:ascii="Arial" w:hAnsi="Arial" w:cs="Arial"/>
          <w:b/>
        </w:rPr>
      </w:pPr>
      <w:r>
        <w:rPr>
          <w:rFonts w:ascii="Arial" w:hAnsi="Arial" w:cs="Arial"/>
          <w:b/>
        </w:rPr>
        <w:t xml:space="preserve">ORDINANCE NO. </w:t>
      </w:r>
      <w:r w:rsidR="007D6879">
        <w:rPr>
          <w:rFonts w:ascii="Arial" w:hAnsi="Arial" w:cs="Arial"/>
          <w:b/>
        </w:rPr>
        <w:t>9</w:t>
      </w:r>
      <w:r>
        <w:rPr>
          <w:rFonts w:ascii="Arial" w:hAnsi="Arial" w:cs="Arial"/>
          <w:b/>
        </w:rPr>
        <w:t>-2023</w:t>
      </w:r>
    </w:p>
    <w:p w14:paraId="0DEDB9F3" w14:textId="77777777" w:rsidR="003B70D0" w:rsidRDefault="003B70D0">
      <w:pPr>
        <w:jc w:val="center"/>
        <w:rPr>
          <w:rFonts w:ascii="Arial" w:hAnsi="Arial" w:cs="Arial"/>
          <w:b/>
        </w:rPr>
      </w:pPr>
    </w:p>
    <w:p w14:paraId="74035154" w14:textId="77777777" w:rsidR="003B70D0" w:rsidRDefault="00000000">
      <w:pPr>
        <w:jc w:val="center"/>
        <w:rPr>
          <w:rFonts w:ascii="Arial" w:hAnsi="Arial" w:cs="Arial"/>
        </w:rPr>
      </w:pPr>
      <w:r>
        <w:rPr>
          <w:rFonts w:ascii="Arial" w:hAnsi="Arial" w:cs="Arial"/>
          <w:b/>
        </w:rPr>
        <w:t>AUTHORIZING THE VILLAGE ADMINISTRATOR TO ENTER INTO AN EMERGENCY AGREEMENT FOR EQUIPMENT REPLACEMENT FOR THE VILLAGE MUNICIPAL BUILDING, AND DECLARING AN EMERGENCY</w:t>
      </w:r>
    </w:p>
    <w:p w14:paraId="3E53EA3E" w14:textId="77777777" w:rsidR="003B70D0" w:rsidRDefault="003B70D0">
      <w:pPr>
        <w:rPr>
          <w:rFonts w:ascii="Arial" w:hAnsi="Arial" w:cs="Arial"/>
        </w:rPr>
      </w:pPr>
    </w:p>
    <w:p w14:paraId="344E2790" w14:textId="77777777" w:rsidR="003B70D0" w:rsidRDefault="00000000">
      <w:pPr>
        <w:ind w:firstLine="720"/>
        <w:jc w:val="both"/>
        <w:rPr>
          <w:rFonts w:ascii="Arial" w:hAnsi="Arial" w:cs="Arial"/>
        </w:rPr>
      </w:pPr>
      <w:r>
        <w:rPr>
          <w:rFonts w:ascii="Arial" w:hAnsi="Arial" w:cs="Arial"/>
          <w:b/>
        </w:rPr>
        <w:t>WHEREAS,</w:t>
      </w:r>
      <w:r>
        <w:rPr>
          <w:rFonts w:ascii="Arial" w:hAnsi="Arial" w:cs="Arial"/>
        </w:rPr>
        <w:t xml:space="preserve"> the Village of Fairfax, Ohio’s (the “Village’s”) Municipal Building is the operational center for the Village, including, but not limited to, the Mayor’s Office, Administrator’s Office, Police Department, Fiscal Officer’s Office, Tax Department, and Maintenance Department; and</w:t>
      </w:r>
      <w:r>
        <w:rPr>
          <w:rFonts w:ascii="Arial" w:hAnsi="Arial" w:cs="Arial"/>
        </w:rPr>
        <w:tab/>
      </w:r>
    </w:p>
    <w:p w14:paraId="35508D64" w14:textId="77777777" w:rsidR="003B70D0" w:rsidRDefault="003B70D0">
      <w:pPr>
        <w:jc w:val="both"/>
        <w:rPr>
          <w:rFonts w:ascii="Arial" w:hAnsi="Arial" w:cs="Arial"/>
        </w:rPr>
      </w:pPr>
    </w:p>
    <w:p w14:paraId="6E4CF324" w14:textId="77777777" w:rsidR="003B70D0" w:rsidRDefault="00000000">
      <w:pPr>
        <w:ind w:firstLine="720"/>
        <w:jc w:val="both"/>
        <w:rPr>
          <w:rFonts w:ascii="Arial" w:hAnsi="Arial" w:cs="Arial"/>
        </w:rPr>
      </w:pPr>
      <w:r>
        <w:rPr>
          <w:rFonts w:ascii="Arial" w:hAnsi="Arial" w:cs="Arial"/>
          <w:b/>
        </w:rPr>
        <w:t>WHEREAS,</w:t>
      </w:r>
      <w:r>
        <w:rPr>
          <w:rFonts w:ascii="Arial" w:hAnsi="Arial" w:cs="Arial"/>
        </w:rPr>
        <w:t xml:space="preserve"> Village officials and employees, as well as the general public and visiting governmental officials and employees, conduct necessary Village business at the Municipal Building on a daily basis; and</w:t>
      </w:r>
    </w:p>
    <w:p w14:paraId="1918A6AA" w14:textId="77777777" w:rsidR="003B70D0" w:rsidRDefault="003B70D0">
      <w:pPr>
        <w:ind w:firstLine="720"/>
        <w:jc w:val="both"/>
        <w:rPr>
          <w:rFonts w:ascii="Arial" w:hAnsi="Arial" w:cs="Arial"/>
        </w:rPr>
      </w:pPr>
    </w:p>
    <w:p w14:paraId="61BE8187" w14:textId="77777777" w:rsidR="003B70D0" w:rsidRDefault="00000000">
      <w:pPr>
        <w:ind w:firstLine="720"/>
        <w:jc w:val="both"/>
        <w:rPr>
          <w:rFonts w:ascii="Arial" w:hAnsi="Arial" w:cs="Arial"/>
        </w:rPr>
      </w:pPr>
      <w:r>
        <w:rPr>
          <w:rFonts w:ascii="Arial" w:hAnsi="Arial" w:cs="Arial"/>
          <w:b/>
        </w:rPr>
        <w:t>WHEREAS,</w:t>
      </w:r>
      <w:r>
        <w:rPr>
          <w:rFonts w:ascii="Arial" w:hAnsi="Arial" w:cs="Arial"/>
        </w:rPr>
        <w:t xml:space="preserve"> the Administrator learned suddenly that the air conditioning unit for the Municipal Building has a defect that cannot be repaired, resulting in the immediate inability of the unit to cool the Municipal Building sufficiently as warmer weather requires for the health, safety, and comfort of those working in or visiting the Municipal Building; and</w:t>
      </w:r>
    </w:p>
    <w:p w14:paraId="647BF39A" w14:textId="77777777" w:rsidR="003B70D0" w:rsidRDefault="003B70D0">
      <w:pPr>
        <w:jc w:val="both"/>
        <w:rPr>
          <w:rFonts w:ascii="Arial" w:hAnsi="Arial" w:cs="Arial"/>
        </w:rPr>
      </w:pPr>
    </w:p>
    <w:p w14:paraId="023D59CE" w14:textId="77777777" w:rsidR="003B70D0"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accordingly, the Village must replace the entire air conditioning unit promptly; and</w:t>
      </w:r>
    </w:p>
    <w:p w14:paraId="06AAD4CF" w14:textId="77777777" w:rsidR="003B70D0" w:rsidRDefault="003B70D0">
      <w:pPr>
        <w:jc w:val="both"/>
        <w:rPr>
          <w:rFonts w:ascii="Arial" w:hAnsi="Arial" w:cs="Arial"/>
        </w:rPr>
      </w:pPr>
    </w:p>
    <w:p w14:paraId="62B2B9AE" w14:textId="77777777" w:rsidR="003B70D0"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given that rapidly approaching warm weather will require a properly functioning air conditioning unit as soon as possible for the conduct of necessary Village business and aforementioned health, safety, and comfort of those working in or visiting the Municipal Building; and</w:t>
      </w:r>
    </w:p>
    <w:p w14:paraId="7D8A26AF" w14:textId="77777777" w:rsidR="003B70D0" w:rsidRDefault="003B70D0">
      <w:pPr>
        <w:jc w:val="both"/>
        <w:rPr>
          <w:rFonts w:ascii="Arial" w:hAnsi="Arial" w:cs="Arial"/>
        </w:rPr>
      </w:pPr>
    </w:p>
    <w:p w14:paraId="37FAFA5D" w14:textId="77777777" w:rsidR="003B70D0"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after investigation, the Administrator determined that, given uncontrollable supply chain delays, the Village must act on an expedited basis to secure a new air conditioning unit, and that the time required for competitive bidding will not allow the Village to secure such a unit promptly enough; and</w:t>
      </w:r>
    </w:p>
    <w:p w14:paraId="3263A61E" w14:textId="77777777" w:rsidR="003B70D0" w:rsidRDefault="003B70D0">
      <w:pPr>
        <w:jc w:val="both"/>
        <w:rPr>
          <w:rFonts w:ascii="Arial" w:hAnsi="Arial" w:cs="Arial"/>
        </w:rPr>
      </w:pPr>
    </w:p>
    <w:p w14:paraId="33E888B1" w14:textId="77777777" w:rsidR="003B70D0" w:rsidRDefault="00000000">
      <w:pPr>
        <w:jc w:val="both"/>
        <w:rPr>
          <w:rFonts w:ascii="Arial" w:hAnsi="Arial" w:cs="Arial"/>
        </w:rPr>
      </w:pPr>
      <w:r>
        <w:rPr>
          <w:rFonts w:ascii="Arial" w:hAnsi="Arial" w:cs="Arial"/>
        </w:rPr>
        <w:tab/>
      </w:r>
      <w:r>
        <w:rPr>
          <w:rFonts w:ascii="Arial" w:hAnsi="Arial" w:cs="Arial"/>
          <w:b/>
        </w:rPr>
        <w:t xml:space="preserve">WHEREAS, </w:t>
      </w:r>
      <w:r>
        <w:rPr>
          <w:rFonts w:ascii="Arial" w:hAnsi="Arial" w:cs="Arial"/>
        </w:rPr>
        <w:t>the Administrator secured multiple quotes for a new air conditioning unit, and determined that the Quote from Bachman’s HVAC Solutions attached as Exhibit A is the lowest and best quote obtained; and</w:t>
      </w:r>
    </w:p>
    <w:p w14:paraId="7AD0C630" w14:textId="77777777" w:rsidR="003B70D0" w:rsidRDefault="003B70D0">
      <w:pPr>
        <w:jc w:val="both"/>
        <w:rPr>
          <w:rFonts w:ascii="Arial" w:hAnsi="Arial" w:cs="Arial"/>
        </w:rPr>
      </w:pPr>
    </w:p>
    <w:p w14:paraId="3650221D" w14:textId="77777777" w:rsidR="003B70D0"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as a result of the foregoing findings, there is not sufficient time to place a contract for replacement of the air conditioning unit out for bid under the non-emergency procedures set forth in the Ohio Revised Code; and</w:t>
      </w:r>
    </w:p>
    <w:p w14:paraId="3B3983FC" w14:textId="77777777" w:rsidR="003B70D0" w:rsidRDefault="003B70D0">
      <w:pPr>
        <w:jc w:val="both"/>
        <w:rPr>
          <w:rFonts w:ascii="Arial" w:hAnsi="Arial" w:cs="Arial"/>
        </w:rPr>
      </w:pPr>
    </w:p>
    <w:p w14:paraId="28891F08" w14:textId="77777777" w:rsidR="003B70D0"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R.C. 735.051 provides for the authorization of emergency purchasing and related work without the need for competitive bidding in the case of a real and present emergency; and</w:t>
      </w:r>
    </w:p>
    <w:p w14:paraId="2F78507F" w14:textId="77777777" w:rsidR="003B70D0" w:rsidRDefault="003B70D0">
      <w:pPr>
        <w:jc w:val="both"/>
        <w:rPr>
          <w:rFonts w:ascii="Arial" w:hAnsi="Arial" w:cs="Arial"/>
        </w:rPr>
      </w:pPr>
    </w:p>
    <w:p w14:paraId="35B4E2C4" w14:textId="77777777" w:rsidR="003B70D0" w:rsidRDefault="00000000">
      <w:pPr>
        <w:jc w:val="both"/>
        <w:rPr>
          <w:rFonts w:ascii="Arial" w:hAnsi="Arial" w:cs="Arial"/>
        </w:rPr>
      </w:pPr>
      <w:r>
        <w:rPr>
          <w:rFonts w:ascii="Arial" w:hAnsi="Arial" w:cs="Arial"/>
        </w:rPr>
        <w:lastRenderedPageBreak/>
        <w:tab/>
      </w:r>
      <w:r>
        <w:rPr>
          <w:rFonts w:ascii="Arial" w:hAnsi="Arial" w:cs="Arial"/>
          <w:b/>
        </w:rPr>
        <w:t>WHEREAS,</w:t>
      </w:r>
      <w:r>
        <w:rPr>
          <w:rFonts w:ascii="Arial" w:hAnsi="Arial" w:cs="Arial"/>
        </w:rPr>
        <w:t xml:space="preserve"> the conditions described above constitute a real and present emergency that must be addressed as soon as possible to alleviate the disruption to Village business, as well as for the protection of the Village’s officials, employees, residents, businesses, and others doing business with the Village;</w:t>
      </w:r>
    </w:p>
    <w:p w14:paraId="776C4FBE" w14:textId="77777777" w:rsidR="003B70D0" w:rsidRDefault="003B70D0">
      <w:pPr>
        <w:jc w:val="both"/>
        <w:rPr>
          <w:rFonts w:ascii="Arial" w:hAnsi="Arial" w:cs="Arial"/>
        </w:rPr>
      </w:pPr>
    </w:p>
    <w:p w14:paraId="113C245D" w14:textId="77777777" w:rsidR="003B70D0" w:rsidRDefault="00000000">
      <w:pPr>
        <w:jc w:val="both"/>
        <w:rPr>
          <w:rFonts w:ascii="Arial" w:hAnsi="Arial" w:cs="Arial"/>
        </w:rPr>
      </w:pPr>
      <w:r>
        <w:rPr>
          <w:rFonts w:ascii="Arial" w:hAnsi="Arial" w:cs="Arial"/>
        </w:rPr>
        <w:tab/>
      </w:r>
      <w:r>
        <w:rPr>
          <w:rFonts w:ascii="Arial" w:hAnsi="Arial" w:cs="Arial"/>
          <w:b/>
        </w:rPr>
        <w:t>NOW, THEREFORE, BE IT ORDAINED</w:t>
      </w:r>
      <w:r>
        <w:rPr>
          <w:rFonts w:ascii="Arial" w:hAnsi="Arial" w:cs="Arial"/>
        </w:rPr>
        <w:t xml:space="preserve"> by the Council of the Village of Fairfax, State of Ohio, two-thirds of the members elected hereto concurring, that:</w:t>
      </w:r>
    </w:p>
    <w:p w14:paraId="4B4BAC79" w14:textId="77777777" w:rsidR="003B70D0" w:rsidRDefault="003B70D0">
      <w:pPr>
        <w:jc w:val="both"/>
        <w:rPr>
          <w:rFonts w:ascii="Arial" w:hAnsi="Arial" w:cs="Arial"/>
        </w:rPr>
      </w:pPr>
    </w:p>
    <w:p w14:paraId="312469A3" w14:textId="77777777" w:rsidR="003B70D0" w:rsidRDefault="00000000">
      <w:pPr>
        <w:jc w:val="both"/>
        <w:rPr>
          <w:rFonts w:ascii="Arial" w:hAnsi="Arial" w:cs="Arial"/>
        </w:rPr>
      </w:pPr>
      <w:r>
        <w:rPr>
          <w:rFonts w:ascii="Arial" w:hAnsi="Arial" w:cs="Arial"/>
        </w:rPr>
        <w:tab/>
      </w:r>
      <w:r>
        <w:rPr>
          <w:rFonts w:ascii="Arial" w:hAnsi="Arial" w:cs="Arial"/>
          <w:b/>
          <w:u w:val="single"/>
        </w:rPr>
        <w:t>SECTION I</w:t>
      </w:r>
      <w:r>
        <w:rPr>
          <w:rFonts w:ascii="Arial" w:hAnsi="Arial" w:cs="Arial"/>
        </w:rPr>
        <w:t>:  The Village Administrator is hereby authorized to enter into an agreement substantially the same as Exhibit A, with such non-material modifications as she deems appropriate, for the purchase and installation of a new air conditioning unit necessary to remedy the emergency conditions described above.</w:t>
      </w:r>
    </w:p>
    <w:p w14:paraId="5CF55739" w14:textId="77777777" w:rsidR="003B70D0" w:rsidRDefault="003B70D0">
      <w:pPr>
        <w:jc w:val="both"/>
        <w:rPr>
          <w:rFonts w:ascii="Arial" w:hAnsi="Arial" w:cs="Arial"/>
        </w:rPr>
      </w:pPr>
    </w:p>
    <w:p w14:paraId="4B200AB6" w14:textId="77777777" w:rsidR="003B70D0" w:rsidRDefault="00000000">
      <w:pPr>
        <w:jc w:val="both"/>
        <w:rPr>
          <w:rFonts w:ascii="Arial" w:hAnsi="Arial" w:cs="Arial"/>
        </w:rPr>
      </w:pPr>
      <w:r>
        <w:rPr>
          <w:rFonts w:ascii="Arial" w:hAnsi="Arial" w:cs="Arial"/>
        </w:rPr>
        <w:tab/>
      </w:r>
      <w:r>
        <w:rPr>
          <w:rFonts w:ascii="Arial" w:hAnsi="Arial" w:cs="Arial"/>
          <w:b/>
          <w:u w:val="single"/>
        </w:rPr>
        <w:t>SECTION II</w:t>
      </w:r>
      <w:r>
        <w:rPr>
          <w:rFonts w:ascii="Arial" w:hAnsi="Arial" w:cs="Arial"/>
        </w:rPr>
        <w:t>:  This Ordinance is hereby declared to be an emergency measure necessary for the preservation of the public peace, safety, and general welfare and shall be effective immediately.  The reason for said declaration of emergency is the immediate need to replace the air conditioning unit in the Municipal Building to allow the Village to operate all of its departments without threat to the health, safety, and comfort of those entering the Municipal Building.</w:t>
      </w:r>
    </w:p>
    <w:p w14:paraId="2747BC43" w14:textId="77777777" w:rsidR="003B70D0" w:rsidRDefault="003B70D0">
      <w:pPr>
        <w:jc w:val="both"/>
        <w:rPr>
          <w:rFonts w:ascii="Arial" w:hAnsi="Arial" w:cs="Arial"/>
        </w:rPr>
      </w:pPr>
    </w:p>
    <w:p w14:paraId="060E2F82" w14:textId="77777777" w:rsidR="003B70D0" w:rsidRDefault="00000000">
      <w:pPr>
        <w:jc w:val="both"/>
        <w:rPr>
          <w:rFonts w:ascii="Arial" w:hAnsi="Arial" w:cs="Arial"/>
        </w:rPr>
      </w:pPr>
      <w:r>
        <w:rPr>
          <w:rFonts w:ascii="Arial" w:hAnsi="Arial" w:cs="Arial"/>
        </w:rPr>
        <w:tab/>
      </w:r>
    </w:p>
    <w:p w14:paraId="6941478B" w14:textId="4A87B6F5" w:rsidR="003B70D0" w:rsidRDefault="00000000">
      <w:pPr>
        <w:jc w:val="both"/>
        <w:rPr>
          <w:rFonts w:ascii="Arial" w:hAnsi="Arial" w:cs="Arial"/>
        </w:rPr>
      </w:pPr>
      <w:r>
        <w:rPr>
          <w:rFonts w:ascii="Arial" w:hAnsi="Arial" w:cs="Arial"/>
        </w:rPr>
        <w:t xml:space="preserve">Passed this </w:t>
      </w:r>
      <w:r w:rsidR="007D6879">
        <w:rPr>
          <w:rFonts w:ascii="Arial" w:hAnsi="Arial" w:cs="Arial"/>
        </w:rPr>
        <w:t>8</w:t>
      </w:r>
      <w:r w:rsidR="007D6879" w:rsidRPr="007D6879">
        <w:rPr>
          <w:rFonts w:ascii="Arial" w:hAnsi="Arial" w:cs="Arial"/>
          <w:vertAlign w:val="superscript"/>
        </w:rPr>
        <w:t>th</w:t>
      </w:r>
      <w:r w:rsidR="007D6879">
        <w:rPr>
          <w:rFonts w:ascii="Arial" w:hAnsi="Arial" w:cs="Arial"/>
        </w:rPr>
        <w:t xml:space="preserve"> </w:t>
      </w:r>
      <w:r>
        <w:rPr>
          <w:rFonts w:ascii="Arial" w:hAnsi="Arial" w:cs="Arial"/>
        </w:rPr>
        <w:t>day of May, 2023.</w:t>
      </w:r>
    </w:p>
    <w:p w14:paraId="08629DFB" w14:textId="77777777" w:rsidR="003B70D0" w:rsidRDefault="003B70D0">
      <w:pPr>
        <w:jc w:val="both"/>
        <w:rPr>
          <w:rFonts w:ascii="Arial" w:hAnsi="Arial" w:cs="Arial"/>
        </w:rPr>
      </w:pPr>
    </w:p>
    <w:p w14:paraId="4A534AAC" w14:textId="77777777" w:rsidR="003B70D0" w:rsidRDefault="003B70D0">
      <w:pPr>
        <w:jc w:val="both"/>
        <w:rPr>
          <w:rFonts w:ascii="Arial" w:hAnsi="Arial" w:cs="Arial"/>
        </w:rPr>
      </w:pPr>
    </w:p>
    <w:p w14:paraId="786493EE" w14:textId="77777777" w:rsidR="003B70D0" w:rsidRDefault="0000000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w:t>
      </w:r>
    </w:p>
    <w:p w14:paraId="458BFD6F" w14:textId="77777777" w:rsidR="003B70D0" w:rsidRDefault="0000000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Mayor</w:t>
      </w:r>
    </w:p>
    <w:p w14:paraId="26865B6D" w14:textId="77777777" w:rsidR="003B70D0" w:rsidRDefault="003B70D0">
      <w:pPr>
        <w:jc w:val="both"/>
        <w:rPr>
          <w:rFonts w:ascii="Arial" w:hAnsi="Arial" w:cs="Arial"/>
        </w:rPr>
      </w:pPr>
    </w:p>
    <w:p w14:paraId="0B6E1EBF" w14:textId="77777777" w:rsidR="003B70D0" w:rsidRDefault="00000000">
      <w:pPr>
        <w:jc w:val="both"/>
        <w:rPr>
          <w:rFonts w:ascii="Arial" w:hAnsi="Arial" w:cs="Arial"/>
        </w:rPr>
      </w:pPr>
      <w:r>
        <w:rPr>
          <w:rFonts w:ascii="Arial" w:hAnsi="Arial" w:cs="Arial"/>
        </w:rPr>
        <w:t>ATTEST:</w:t>
      </w:r>
    </w:p>
    <w:p w14:paraId="1A9E3711" w14:textId="77777777" w:rsidR="003B70D0" w:rsidRDefault="003B70D0">
      <w:pPr>
        <w:jc w:val="both"/>
        <w:rPr>
          <w:rFonts w:ascii="Arial" w:hAnsi="Arial" w:cs="Arial"/>
        </w:rPr>
      </w:pPr>
    </w:p>
    <w:p w14:paraId="42B34B10" w14:textId="77777777" w:rsidR="003B70D0" w:rsidRDefault="003B70D0">
      <w:pPr>
        <w:jc w:val="both"/>
        <w:rPr>
          <w:rFonts w:ascii="Arial" w:hAnsi="Arial" w:cs="Arial"/>
        </w:rPr>
      </w:pPr>
    </w:p>
    <w:p w14:paraId="73536E04" w14:textId="77777777" w:rsidR="003B70D0" w:rsidRDefault="00000000">
      <w:pPr>
        <w:jc w:val="both"/>
        <w:rPr>
          <w:rFonts w:ascii="Arial" w:hAnsi="Arial" w:cs="Arial"/>
        </w:rPr>
      </w:pPr>
      <w:r>
        <w:rPr>
          <w:rFonts w:ascii="Arial" w:hAnsi="Arial" w:cs="Arial"/>
        </w:rPr>
        <w:t>____________________________</w:t>
      </w:r>
    </w:p>
    <w:p w14:paraId="62B07B0C" w14:textId="77777777" w:rsidR="003B70D0" w:rsidRDefault="00000000">
      <w:pPr>
        <w:jc w:val="both"/>
        <w:rPr>
          <w:rFonts w:ascii="Arial" w:hAnsi="Arial" w:cs="Arial"/>
        </w:rPr>
      </w:pPr>
      <w:r>
        <w:rPr>
          <w:rFonts w:ascii="Arial" w:hAnsi="Arial" w:cs="Arial"/>
        </w:rPr>
        <w:t>Fiscal Officer</w:t>
      </w:r>
    </w:p>
    <w:p w14:paraId="276D7545" w14:textId="77777777" w:rsidR="003B70D0" w:rsidRDefault="003B70D0">
      <w:pPr>
        <w:jc w:val="both"/>
        <w:rPr>
          <w:rFonts w:ascii="Arial" w:hAnsi="Arial" w:cs="Arial"/>
        </w:rPr>
      </w:pPr>
    </w:p>
    <w:p w14:paraId="2D389FD9" w14:textId="77777777" w:rsidR="003B70D0" w:rsidRDefault="003B70D0">
      <w:pPr>
        <w:rPr>
          <w:rFonts w:ascii="Arial" w:hAnsi="Arial" w:cs="Arial"/>
        </w:rPr>
      </w:pPr>
    </w:p>
    <w:p w14:paraId="7059221E" w14:textId="77777777" w:rsidR="003B70D0" w:rsidRDefault="00000000">
      <w:pPr>
        <w:pStyle w:val="Heading1"/>
        <w:jc w:val="center"/>
        <w:rPr>
          <w:rFonts w:ascii="Arial" w:hAnsi="Arial"/>
          <w:b/>
        </w:rPr>
      </w:pPr>
      <w:r>
        <w:rPr>
          <w:rFonts w:ascii="Arial" w:hAnsi="Arial"/>
          <w:b/>
        </w:rPr>
        <w:t>CERTIFICATE</w:t>
      </w:r>
    </w:p>
    <w:p w14:paraId="267ED462" w14:textId="3C79A046" w:rsidR="003B70D0" w:rsidRDefault="00000000">
      <w:pPr>
        <w:ind w:firstLine="720"/>
        <w:jc w:val="both"/>
        <w:rPr>
          <w:rFonts w:ascii="Arial" w:hAnsi="Arial" w:cs="Arial"/>
        </w:rPr>
      </w:pPr>
      <w:r>
        <w:rPr>
          <w:rFonts w:ascii="Arial" w:hAnsi="Arial" w:cs="Arial"/>
        </w:rPr>
        <w:t xml:space="preserve">I hereby certify this to be a true and correct copy of Ordinance No. </w:t>
      </w:r>
      <w:r w:rsidR="007D6879">
        <w:rPr>
          <w:rFonts w:ascii="Arial" w:hAnsi="Arial" w:cs="Arial"/>
        </w:rPr>
        <w:t>9</w:t>
      </w:r>
      <w:r>
        <w:rPr>
          <w:rFonts w:ascii="Arial" w:hAnsi="Arial" w:cs="Arial"/>
        </w:rPr>
        <w:t xml:space="preserve">-2023 adopted at a meeting of the Council of the Village of Fairfax, this </w:t>
      </w:r>
      <w:r w:rsidR="007D6879">
        <w:rPr>
          <w:rFonts w:ascii="Arial" w:hAnsi="Arial" w:cs="Arial"/>
        </w:rPr>
        <w:t>8</w:t>
      </w:r>
      <w:r w:rsidR="007D6879" w:rsidRPr="007D6879">
        <w:rPr>
          <w:rFonts w:ascii="Arial" w:hAnsi="Arial" w:cs="Arial"/>
          <w:vertAlign w:val="superscript"/>
        </w:rPr>
        <w:t>th</w:t>
      </w:r>
      <w:r w:rsidR="007D6879">
        <w:rPr>
          <w:rFonts w:ascii="Arial" w:hAnsi="Arial" w:cs="Arial"/>
        </w:rPr>
        <w:t xml:space="preserve"> </w:t>
      </w:r>
      <w:r>
        <w:rPr>
          <w:rFonts w:ascii="Arial" w:hAnsi="Arial" w:cs="Arial"/>
        </w:rPr>
        <w:t>day of May, 2023.</w:t>
      </w:r>
    </w:p>
    <w:p w14:paraId="6AA67443" w14:textId="77777777" w:rsidR="003B70D0" w:rsidRDefault="003B70D0">
      <w:pPr>
        <w:rPr>
          <w:rFonts w:ascii="Arial" w:hAnsi="Arial" w:cs="Arial"/>
        </w:rPr>
      </w:pPr>
    </w:p>
    <w:p w14:paraId="0EC7252E" w14:textId="77777777" w:rsidR="003B70D0" w:rsidRDefault="003B70D0">
      <w:pPr>
        <w:rPr>
          <w:rFonts w:ascii="Arial" w:hAnsi="Arial" w:cs="Arial"/>
        </w:rPr>
      </w:pPr>
    </w:p>
    <w:p w14:paraId="08EA0C56" w14:textId="77777777" w:rsidR="003B70D0" w:rsidRDefault="0000000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14:paraId="15E802AE" w14:textId="77777777" w:rsidR="003B70D0" w:rsidRDefault="0000000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3B70D0">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42CA" w14:textId="77777777" w:rsidR="00C61D22" w:rsidRDefault="00C61D22">
      <w:r>
        <w:separator/>
      </w:r>
    </w:p>
  </w:endnote>
  <w:endnote w:type="continuationSeparator" w:id="0">
    <w:p w14:paraId="2002D70E" w14:textId="77777777" w:rsidR="00C61D22" w:rsidRDefault="00C6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A083" w14:textId="77777777" w:rsidR="003B70D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9DC7630" w14:textId="77777777" w:rsidR="003B70D0" w:rsidRDefault="003B7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3895" w14:textId="77777777" w:rsidR="003B70D0" w:rsidRDefault="00000000">
    <w:pPr>
      <w:pStyle w:val="Footer"/>
      <w:framePr w:wrap="around"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2</w:t>
    </w:r>
    <w:r>
      <w:rPr>
        <w:rStyle w:val="PageNumber"/>
        <w:rFonts w:ascii="Arial" w:hAnsi="Arial" w:cs="Arial"/>
      </w:rPr>
      <w:fldChar w:fldCharType="end"/>
    </w:r>
  </w:p>
  <w:p w14:paraId="4D6C7FF9" w14:textId="77777777" w:rsidR="003B70D0" w:rsidRDefault="003B7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1E41" w14:textId="77777777" w:rsidR="00C61D22" w:rsidRDefault="00C61D22">
      <w:r>
        <w:separator/>
      </w:r>
    </w:p>
  </w:footnote>
  <w:footnote w:type="continuationSeparator" w:id="0">
    <w:p w14:paraId="6C84917C" w14:textId="77777777" w:rsidR="00C61D22" w:rsidRDefault="00C61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6C3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7CE4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2E4C7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22671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1CC1A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0244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C8B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B425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EE2A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7A00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5039D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F044F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8D103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D6634D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FAA25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B7C2874"/>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044205081">
    <w:abstractNumId w:val="9"/>
  </w:num>
  <w:num w:numId="2" w16cid:durableId="1424254620">
    <w:abstractNumId w:val="7"/>
  </w:num>
  <w:num w:numId="3" w16cid:durableId="1078139882">
    <w:abstractNumId w:val="9"/>
  </w:num>
  <w:num w:numId="4" w16cid:durableId="592780479">
    <w:abstractNumId w:val="7"/>
  </w:num>
  <w:num w:numId="5" w16cid:durableId="940257868">
    <w:abstractNumId w:val="9"/>
  </w:num>
  <w:num w:numId="6" w16cid:durableId="1047725177">
    <w:abstractNumId w:val="7"/>
  </w:num>
  <w:num w:numId="7" w16cid:durableId="1830906702">
    <w:abstractNumId w:val="9"/>
  </w:num>
  <w:num w:numId="8" w16cid:durableId="2129815088">
    <w:abstractNumId w:val="7"/>
  </w:num>
  <w:num w:numId="9" w16cid:durableId="1405907102">
    <w:abstractNumId w:val="12"/>
  </w:num>
  <w:num w:numId="10" w16cid:durableId="714504348">
    <w:abstractNumId w:val="14"/>
  </w:num>
  <w:num w:numId="11" w16cid:durableId="2095275530">
    <w:abstractNumId w:val="13"/>
  </w:num>
  <w:num w:numId="12" w16cid:durableId="2085376548">
    <w:abstractNumId w:val="11"/>
  </w:num>
  <w:num w:numId="13" w16cid:durableId="1750034850">
    <w:abstractNumId w:val="10"/>
  </w:num>
  <w:num w:numId="14" w16cid:durableId="977370351">
    <w:abstractNumId w:val="15"/>
  </w:num>
  <w:num w:numId="15" w16cid:durableId="1950235328">
    <w:abstractNumId w:val="9"/>
  </w:num>
  <w:num w:numId="16" w16cid:durableId="309483883">
    <w:abstractNumId w:val="7"/>
  </w:num>
  <w:num w:numId="17" w16cid:durableId="2056158458">
    <w:abstractNumId w:val="5"/>
  </w:num>
  <w:num w:numId="18" w16cid:durableId="379137682">
    <w:abstractNumId w:val="5"/>
  </w:num>
  <w:num w:numId="19" w16cid:durableId="966425876">
    <w:abstractNumId w:val="4"/>
  </w:num>
  <w:num w:numId="20" w16cid:durableId="1004478083">
    <w:abstractNumId w:val="4"/>
  </w:num>
  <w:num w:numId="21" w16cid:durableId="935865963">
    <w:abstractNumId w:val="1"/>
  </w:num>
  <w:num w:numId="22" w16cid:durableId="1540818372">
    <w:abstractNumId w:val="1"/>
  </w:num>
  <w:num w:numId="23" w16cid:durableId="1056196011">
    <w:abstractNumId w:val="0"/>
  </w:num>
  <w:num w:numId="24" w16cid:durableId="44453571">
    <w:abstractNumId w:val="0"/>
  </w:num>
  <w:num w:numId="25" w16cid:durableId="752358853">
    <w:abstractNumId w:val="14"/>
  </w:num>
  <w:num w:numId="26" w16cid:durableId="1153792289">
    <w:abstractNumId w:val="11"/>
  </w:num>
  <w:num w:numId="27" w16cid:durableId="1039011144">
    <w:abstractNumId w:val="15"/>
  </w:num>
  <w:num w:numId="28" w16cid:durableId="1944533818">
    <w:abstractNumId w:val="9"/>
  </w:num>
  <w:num w:numId="29" w16cid:durableId="139536733">
    <w:abstractNumId w:val="7"/>
  </w:num>
  <w:num w:numId="30" w16cid:durableId="948657129">
    <w:abstractNumId w:val="6"/>
  </w:num>
  <w:num w:numId="31" w16cid:durableId="1353607098">
    <w:abstractNumId w:val="6"/>
  </w:num>
  <w:num w:numId="32" w16cid:durableId="690954317">
    <w:abstractNumId w:val="5"/>
  </w:num>
  <w:num w:numId="33" w16cid:durableId="1124033780">
    <w:abstractNumId w:val="4"/>
  </w:num>
  <w:num w:numId="34" w16cid:durableId="1083725914">
    <w:abstractNumId w:val="8"/>
  </w:num>
  <w:num w:numId="35" w16cid:durableId="1536653022">
    <w:abstractNumId w:val="8"/>
  </w:num>
  <w:num w:numId="36" w16cid:durableId="348413292">
    <w:abstractNumId w:val="3"/>
  </w:num>
  <w:num w:numId="37" w16cid:durableId="1219854318">
    <w:abstractNumId w:val="3"/>
  </w:num>
  <w:num w:numId="38" w16cid:durableId="646401580">
    <w:abstractNumId w:val="2"/>
  </w:num>
  <w:num w:numId="39" w16cid:durableId="2051029348">
    <w:abstractNumId w:val="2"/>
  </w:num>
  <w:num w:numId="40" w16cid:durableId="276525161">
    <w:abstractNumId w:val="1"/>
  </w:num>
  <w:num w:numId="41" w16cid:durableId="25725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D0"/>
    <w:rsid w:val="003B70D0"/>
    <w:rsid w:val="007D6879"/>
    <w:rsid w:val="0095287B"/>
    <w:rsid w:val="00C61D22"/>
    <w:rsid w:val="00E31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128A5"/>
  <w15:chartTrackingRefBased/>
  <w15:docId w15:val="{9CB8E572-22A4-4049-B8B8-221A5D69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240"/>
      <w:outlineLvl w:val="0"/>
    </w:pPr>
    <w:rPr>
      <w:rFonts w:cs="Arial"/>
      <w:bCs/>
      <w:szCs w:val="32"/>
    </w:rPr>
  </w:style>
  <w:style w:type="paragraph" w:styleId="Heading2">
    <w:name w:val="heading 2"/>
    <w:basedOn w:val="Normal"/>
    <w:next w:val="Normal"/>
    <w:qFormat/>
    <w:pPr>
      <w:spacing w:after="240"/>
      <w:outlineLvl w:val="1"/>
    </w:pPr>
    <w:rPr>
      <w:rFonts w:cs="Arial"/>
      <w:bCs/>
      <w:iCs/>
      <w:szCs w:val="28"/>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1440" w:right="1440"/>
    </w:pPr>
  </w:style>
  <w:style w:type="paragraph" w:styleId="BodyText">
    <w:name w:val="Body Text"/>
    <w:basedOn w:val="Normal"/>
    <w:pPr>
      <w:spacing w:after="240"/>
    </w:pPr>
  </w:style>
  <w:style w:type="paragraph" w:styleId="BodyText2">
    <w:name w:val="Body Text 2"/>
    <w:basedOn w:val="Normal"/>
    <w:pPr>
      <w:spacing w:line="480" w:lineRule="auto"/>
    </w:pPr>
  </w:style>
  <w:style w:type="paragraph" w:styleId="BodyTextFirstIndent">
    <w:name w:val="Body Text First Indent"/>
    <w:basedOn w:val="Normal"/>
    <w:pPr>
      <w:spacing w:after="240"/>
      <w:ind w:firstLine="720"/>
    </w:pPr>
  </w:style>
  <w:style w:type="paragraph" w:styleId="BodyTextIndent">
    <w:name w:val="Body Text Indent"/>
    <w:basedOn w:val="Normal"/>
    <w:pPr>
      <w:spacing w:after="240"/>
      <w:ind w:left="720"/>
    </w:pPr>
  </w:style>
  <w:style w:type="paragraph" w:styleId="BodyTextFirstIndent2">
    <w:name w:val="Body Text First Indent 2"/>
    <w:basedOn w:val="Normal"/>
    <w:pPr>
      <w:spacing w:line="480" w:lineRule="auto"/>
      <w:ind w:firstLine="720"/>
    </w:pPr>
  </w:style>
  <w:style w:type="paragraph" w:styleId="BodyTextIndent2">
    <w:name w:val="Body Text Indent 2"/>
    <w:basedOn w:val="Normal"/>
    <w:pPr>
      <w:spacing w:line="480" w:lineRule="auto"/>
      <w:ind w:left="720"/>
    </w:pPr>
  </w:style>
  <w:style w:type="paragraph" w:styleId="Closing">
    <w:name w:val="Closing"/>
    <w:basedOn w:val="Normal"/>
    <w:pPr>
      <w:spacing w:after="120"/>
      <w:ind w:left="4320"/>
    </w:p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er">
    <w:name w:val="footer"/>
    <w:basedOn w:val="Normal"/>
    <w:pPr>
      <w:tabs>
        <w:tab w:val="center" w:pos="4608"/>
        <w:tab w:val="right" w:pos="9360"/>
      </w:tabs>
    </w:pPr>
  </w:style>
  <w:style w:type="paragraph" w:styleId="FootnoteText">
    <w:name w:val="footnote text"/>
    <w:basedOn w:val="Normal"/>
    <w:semiHidden/>
    <w:pPr>
      <w:spacing w:before="60" w:after="120"/>
      <w:ind w:left="216" w:firstLine="432"/>
      <w:contextualSpacing/>
    </w:pPr>
    <w:rPr>
      <w:sz w:val="20"/>
      <w:szCs w:val="20"/>
    </w:rPr>
  </w:style>
  <w:style w:type="paragraph" w:styleId="Header">
    <w:name w:val="header"/>
    <w:basedOn w:val="Normal"/>
    <w:pPr>
      <w:tabs>
        <w:tab w:val="center" w:pos="4608"/>
        <w:tab w:val="right" w:pos="9360"/>
      </w:tabs>
    </w:pPr>
  </w:style>
  <w:style w:type="paragraph" w:styleId="Salutation">
    <w:name w:val="Salutation"/>
    <w:basedOn w:val="Normal"/>
    <w:next w:val="Normal"/>
    <w:pPr>
      <w:spacing w:after="240"/>
    </w:pPr>
  </w:style>
  <w:style w:type="paragraph" w:styleId="Signature">
    <w:name w:val="Signature"/>
    <w:basedOn w:val="Normal"/>
    <w:pPr>
      <w:spacing w:after="240"/>
      <w:ind w:left="4320"/>
    </w:pPr>
  </w:style>
  <w:style w:type="paragraph" w:customStyle="1" w:styleId="FootnoteTextMore">
    <w:name w:val="Footnote Text More"/>
    <w:basedOn w:val="Normal"/>
    <w:semiHidden/>
    <w:pPr>
      <w:spacing w:after="120"/>
      <w:ind w:left="216"/>
    </w:pPr>
    <w:rPr>
      <w:sz w:val="20"/>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cs="Arial"/>
      <w:b/>
      <w:bCs/>
    </w:rPr>
  </w:style>
  <w:style w:type="paragraph" w:styleId="Subtitle">
    <w:name w:val="Subtitle"/>
    <w:basedOn w:val="Normal"/>
    <w:qFormat/>
    <w:pPr>
      <w:spacing w:after="240"/>
      <w:jc w:val="center"/>
      <w:outlineLvl w:val="1"/>
    </w:pPr>
    <w:rPr>
      <w:rFonts w:cs="Arial"/>
      <w:b/>
      <w:sz w:val="28"/>
    </w:rPr>
  </w:style>
  <w:style w:type="paragraph" w:customStyle="1" w:styleId="SubTitle2">
    <w:name w:val="SubTitle 2"/>
    <w:basedOn w:val="Normal"/>
    <w:semiHidden/>
    <w:rPr>
      <w:u w:val="single"/>
    </w:rPr>
  </w:style>
  <w:style w:type="paragraph" w:styleId="Title">
    <w:name w:val="Title"/>
    <w:basedOn w:val="Normal"/>
    <w:qFormat/>
    <w:pPr>
      <w:spacing w:after="240"/>
      <w:jc w:val="center"/>
      <w:outlineLvl w:val="0"/>
    </w:pPr>
    <w:rPr>
      <w:rFonts w:cs="Arial"/>
      <w:b/>
      <w:bCs/>
      <w:caps/>
      <w:sz w:val="32"/>
      <w:szCs w:val="32"/>
    </w:rPr>
  </w:style>
  <w:style w:type="paragraph" w:customStyle="1" w:styleId="Title2">
    <w:name w:val="Title 2"/>
    <w:basedOn w:val="Normal"/>
    <w:semiHidden/>
    <w:pPr>
      <w:spacing w:after="360"/>
      <w:jc w:val="center"/>
    </w:pPr>
    <w:rPr>
      <w:b/>
      <w:caps/>
      <w:sz w:val="28"/>
      <w:szCs w:val="28"/>
    </w:rPr>
  </w:style>
  <w:style w:type="paragraph" w:customStyle="1" w:styleId="Title3">
    <w:name w:val="Title 3"/>
    <w:basedOn w:val="Normal"/>
    <w:semiHidden/>
    <w:pPr>
      <w:spacing w:after="240"/>
      <w:jc w:val="center"/>
    </w:pPr>
    <w:rPr>
      <w:b/>
      <w:caps/>
    </w:rPr>
  </w:style>
  <w:style w:type="paragraph" w:styleId="TOAHeading">
    <w:name w:val="toa heading"/>
    <w:basedOn w:val="Normal"/>
    <w:next w:val="Normal"/>
    <w:semiHidden/>
    <w:pPr>
      <w:spacing w:before="120"/>
    </w:pPr>
    <w:rPr>
      <w:rFonts w:cs="Arial"/>
      <w:b/>
      <w:bCs/>
    </w:rPr>
  </w:style>
  <w:style w:type="paragraph" w:styleId="TOC9">
    <w:name w:val="toc 9"/>
    <w:basedOn w:val="Normal"/>
    <w:next w:val="Normal"/>
    <w:autoRedefine/>
    <w:semiHidden/>
    <w:pPr>
      <w:ind w:left="1920"/>
    </w:pPr>
  </w:style>
  <w:style w:type="paragraph" w:customStyle="1" w:styleId="BodyTextFirstIndent3">
    <w:name w:val="Body Text First Indent 3"/>
    <w:basedOn w:val="Normal"/>
    <w:pPr>
      <w:spacing w:after="240"/>
      <w:ind w:firstLine="720"/>
    </w:pPr>
    <w:rPr>
      <w:sz w:val="16"/>
    </w:rPr>
  </w:style>
  <w:style w:type="paragraph" w:styleId="BodyTextIndent3">
    <w:name w:val="Body Text Indent 3"/>
    <w:basedOn w:val="Normal"/>
    <w:pPr>
      <w:spacing w:after="240"/>
      <w:ind w:left="720"/>
    </w:pPr>
    <w:rPr>
      <w:sz w:val="16"/>
      <w:szCs w:val="16"/>
    </w:rPr>
  </w:style>
  <w:style w:type="paragraph" w:styleId="BodyText3">
    <w:name w:val="Body Text 3"/>
    <w:basedOn w:val="Normal"/>
    <w:pPr>
      <w:spacing w:after="240"/>
    </w:pPr>
    <w:rPr>
      <w:sz w:val="16"/>
      <w:szCs w:val="16"/>
    </w:rPr>
  </w:style>
  <w:style w:type="character" w:styleId="FootnoteReference">
    <w:name w:val="footnote reference"/>
    <w:basedOn w:val="DefaultParagraphFont"/>
    <w:semiHidden/>
    <w:rPr>
      <w:vertAlign w:val="superscript"/>
    </w:rPr>
  </w:style>
  <w:style w:type="paragraph" w:styleId="ListBullet">
    <w:name w:val="List Bullet"/>
    <w:basedOn w:val="Normal"/>
    <w:next w:val="ListBullet2"/>
    <w:autoRedefine/>
    <w:pPr>
      <w:numPr>
        <w:numId w:val="28"/>
      </w:numPr>
      <w:spacing w:after="240"/>
    </w:pPr>
    <w:rPr>
      <w:b/>
    </w:rPr>
  </w:style>
  <w:style w:type="paragraph" w:styleId="ListBullet2">
    <w:name w:val="List Bullet 2"/>
    <w:basedOn w:val="Normal"/>
    <w:autoRedefine/>
    <w:pPr>
      <w:numPr>
        <w:numId w:val="29"/>
      </w:numPr>
      <w:spacing w:after="240"/>
    </w:pPr>
    <w:rPr>
      <w: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PlainText">
    <w:name w:val="Plain Text"/>
    <w:basedOn w:val="Normal"/>
    <w:rPr>
      <w:rFonts w:cs="Courier New"/>
      <w:szCs w:val="20"/>
    </w:rPr>
  </w:style>
  <w:style w:type="paragraph" w:customStyle="1" w:styleId="Regarding">
    <w:name w:val="Regarding"/>
    <w:basedOn w:val="Normal"/>
    <w:next w:val="Salutation"/>
    <w:semiHidden/>
    <w:pPr>
      <w:spacing w:after="240"/>
      <w:ind w:left="1440" w:hanging="720"/>
    </w:pPr>
  </w:style>
  <w:style w:type="paragraph" w:customStyle="1" w:styleId="Subtitle20">
    <w:name w:val="Subtitle 2"/>
    <w:basedOn w:val="Normal"/>
    <w:semiHidden/>
    <w:pPr>
      <w:spacing w:after="240"/>
      <w:jc w:val="center"/>
    </w:pPr>
    <w:rPr>
      <w:b/>
      <w:u w:val="words"/>
    </w:rPr>
  </w:style>
  <w:style w:type="paragraph" w:customStyle="1" w:styleId="Subtitle3">
    <w:name w:val="Subtitle 3"/>
    <w:basedOn w:val="Normal"/>
    <w:semiHidden/>
    <w:pPr>
      <w:spacing w:after="240"/>
      <w:jc w:val="center"/>
    </w:pPr>
    <w:rPr>
      <w:b/>
    </w:rPr>
  </w:style>
  <w:style w:type="paragraph" w:customStyle="1" w:styleId="Subtitle4">
    <w:name w:val="Subtitle 4"/>
    <w:basedOn w:val="Normal"/>
    <w:semiHidden/>
    <w:pPr>
      <w:spacing w:after="240"/>
      <w:jc w:val="center"/>
    </w:pPr>
    <w:rPr>
      <w:b/>
      <w:caps/>
      <w:u w:val="single"/>
    </w:rPr>
  </w:style>
  <w:style w:type="paragraph" w:styleId="E-mailSignature">
    <w:name w:val="E-mail Signature"/>
    <w:basedOn w:val="Normal"/>
  </w:style>
  <w:style w:type="character" w:styleId="FollowedHyperlink">
    <w:name w:val="FollowedHyperlink"/>
    <w:basedOn w:val="DefaultParagraphFont"/>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4">
    <w:name w:val="List Bullet 4"/>
    <w:basedOn w:val="Normal"/>
    <w:pPr>
      <w:numPr>
        <w:numId w:val="32"/>
      </w:numPr>
    </w:pPr>
  </w:style>
  <w:style w:type="paragraph" w:styleId="ListBullet5">
    <w:name w:val="List Bullet 5"/>
    <w:basedOn w:val="Normal"/>
    <w:pPr>
      <w:numPr>
        <w:numId w:val="33"/>
      </w:numPr>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4">
    <w:name w:val="List Number 4"/>
    <w:basedOn w:val="Normal"/>
    <w:pPr>
      <w:numPr>
        <w:numId w:val="40"/>
      </w:numPr>
    </w:pPr>
  </w:style>
  <w:style w:type="paragraph" w:styleId="ListNumber5">
    <w:name w:val="List Number 5"/>
    <w:basedOn w:val="Normal"/>
    <w:pPr>
      <w:numPr>
        <w:numId w:val="41"/>
      </w:numPr>
    </w:p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Date">
    <w:name w:val="Date"/>
    <w:basedOn w:val="Normal"/>
    <w:next w:val="Normal"/>
  </w:style>
  <w:style w:type="character" w:styleId="Emphasis">
    <w:name w:val="Emphasis"/>
    <w:basedOn w:val="DefaultParagraphFont"/>
    <w:qFormat/>
    <w:rPr>
      <w:i/>
      <w:i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Bullet3">
    <w:name w:val="List Bullet 3"/>
    <w:basedOn w:val="Normal"/>
    <w:pPr>
      <w:numPr>
        <w:numId w:val="31"/>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Number">
    <w:name w:val="List Number"/>
    <w:basedOn w:val="Normal"/>
    <w:pPr>
      <w:numPr>
        <w:numId w:val="35"/>
      </w:numPr>
    </w:pPr>
  </w:style>
  <w:style w:type="paragraph" w:styleId="ListNumber2">
    <w:name w:val="List Number 2"/>
    <w:basedOn w:val="Normal"/>
    <w:pPr>
      <w:numPr>
        <w:numId w:val="37"/>
      </w:numPr>
    </w:pPr>
  </w:style>
  <w:style w:type="paragraph" w:styleId="ListNumber3">
    <w:name w:val="List Number 3"/>
    <w:basedOn w:val="Normal"/>
    <w:pPr>
      <w:numPr>
        <w:numId w:val="39"/>
      </w:numPr>
    </w:pPr>
  </w:style>
  <w:style w:type="character" w:styleId="PageNumber">
    <w:name w:val="page number"/>
    <w:basedOn w:val="DefaultParagraphFont"/>
  </w:style>
  <w:style w:type="character" w:styleId="Strong">
    <w:name w:val="Strong"/>
    <w:basedOn w:val="DefaultParagraphFont"/>
    <w:qFormat/>
    <w:rPr>
      <w:b/>
      <w:bCs/>
    </w:rPr>
  </w:style>
  <w:style w:type="paragraph" w:styleId="TOC1">
    <w:name w:val="toc 1"/>
    <w:basedOn w:val="Normal"/>
    <w:next w:val="Normal"/>
    <w:autoRedefine/>
    <w:semiHidden/>
  </w:style>
  <w:style w:type="paragraph" w:customStyle="1" w:styleId="FootnoteQuote">
    <w:name w:val="Footnote Quote"/>
    <w:basedOn w:val="FootnoteText"/>
    <w:pPr>
      <w:ind w:left="1008" w:right="10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ORDINANCE NO</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Charlene Metzger</cp:lastModifiedBy>
  <cp:revision>2</cp:revision>
  <dcterms:created xsi:type="dcterms:W3CDTF">2023-05-03T20:44:00Z</dcterms:created>
  <dcterms:modified xsi:type="dcterms:W3CDTF">2023-05-03T20:44:00Z</dcterms:modified>
</cp:coreProperties>
</file>