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F09" w14:textId="70B60BD8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721C88">
        <w:rPr>
          <w:b/>
          <w:sz w:val="24"/>
          <w:szCs w:val="24"/>
        </w:rPr>
        <w:t>17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</w:t>
      </w:r>
      <w:r w:rsidR="00937946">
        <w:rPr>
          <w:b/>
          <w:sz w:val="24"/>
          <w:szCs w:val="24"/>
        </w:rPr>
        <w:t>2</w:t>
      </w:r>
    </w:p>
    <w:p w14:paraId="02B983F3" w14:textId="7B8EBC75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</w:t>
      </w:r>
      <w:r w:rsidR="00937946">
        <w:rPr>
          <w:b/>
          <w:sz w:val="24"/>
          <w:szCs w:val="24"/>
        </w:rPr>
        <w:t>2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</w:t>
      </w:r>
      <w:r w:rsidR="00EC3016">
        <w:rPr>
          <w:b/>
          <w:sz w:val="24"/>
          <w:szCs w:val="24"/>
        </w:rPr>
        <w:t>TIF TAX INCREMENT FINANCING FUND</w:t>
      </w:r>
      <w:r w:rsidR="003D3B20">
        <w:rPr>
          <w:b/>
          <w:sz w:val="24"/>
          <w:szCs w:val="24"/>
        </w:rPr>
        <w:t>, UNAPPROPRIATED</w:t>
      </w:r>
      <w:r w:rsidR="00802949">
        <w:rPr>
          <w:b/>
          <w:sz w:val="24"/>
          <w:szCs w:val="24"/>
        </w:rPr>
        <w:t xml:space="preserve"> TO </w:t>
      </w:r>
      <w:r w:rsidR="00EC3016">
        <w:rPr>
          <w:b/>
          <w:sz w:val="24"/>
          <w:szCs w:val="24"/>
        </w:rPr>
        <w:t>TIF TAX INCREMENT FINANCING F</w:t>
      </w:r>
      <w:r w:rsidR="00802949">
        <w:rPr>
          <w:b/>
          <w:sz w:val="24"/>
          <w:szCs w:val="24"/>
        </w:rPr>
        <w:t>UND</w:t>
      </w:r>
      <w:r w:rsidR="00BB15A9">
        <w:rPr>
          <w:b/>
          <w:sz w:val="24"/>
          <w:szCs w:val="24"/>
        </w:rPr>
        <w:t xml:space="preserve">, </w:t>
      </w:r>
      <w:r w:rsidR="00EC3016">
        <w:rPr>
          <w:b/>
          <w:sz w:val="24"/>
          <w:szCs w:val="24"/>
        </w:rPr>
        <w:t>STREETS, HIGHWAYS, SIDEWALKS AND CURBS</w:t>
      </w:r>
      <w:r w:rsidR="00802949">
        <w:rPr>
          <w:b/>
          <w:sz w:val="24"/>
          <w:szCs w:val="24"/>
        </w:rPr>
        <w:t xml:space="preserve"> AND 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68FD4AE0" w14:textId="4AC8356F" w:rsidR="00DC1593" w:rsidRDefault="00802949" w:rsidP="0093794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3016">
        <w:rPr>
          <w:sz w:val="24"/>
          <w:szCs w:val="24"/>
        </w:rPr>
        <w:t xml:space="preserve">TIF Tax Increment Financing </w:t>
      </w:r>
      <w:r>
        <w:rPr>
          <w:sz w:val="24"/>
          <w:szCs w:val="24"/>
        </w:rPr>
        <w:t xml:space="preserve">Fund, Unappropriated, </w:t>
      </w:r>
      <w:r w:rsidR="00DC1593">
        <w:rPr>
          <w:sz w:val="24"/>
          <w:szCs w:val="24"/>
        </w:rPr>
        <w:t>$</w:t>
      </w:r>
      <w:r w:rsidR="00937946">
        <w:rPr>
          <w:sz w:val="24"/>
          <w:szCs w:val="24"/>
        </w:rPr>
        <w:t>58</w:t>
      </w:r>
      <w:r w:rsidR="00DC1593">
        <w:rPr>
          <w:sz w:val="24"/>
          <w:szCs w:val="24"/>
        </w:rPr>
        <w:t>,</w:t>
      </w:r>
      <w:r w:rsidR="00EC3016">
        <w:rPr>
          <w:sz w:val="24"/>
          <w:szCs w:val="24"/>
        </w:rPr>
        <w:t>0</w:t>
      </w:r>
      <w:r w:rsidR="00A4188D">
        <w:rPr>
          <w:sz w:val="24"/>
          <w:szCs w:val="24"/>
        </w:rPr>
        <w:t>28</w:t>
      </w:r>
      <w:r w:rsidR="00DC1593">
        <w:rPr>
          <w:sz w:val="24"/>
          <w:szCs w:val="24"/>
        </w:rPr>
        <w:t>.</w:t>
      </w:r>
      <w:r w:rsidR="00A4188D">
        <w:rPr>
          <w:sz w:val="24"/>
          <w:szCs w:val="24"/>
        </w:rPr>
        <w:t>06</w:t>
      </w:r>
      <w:r w:rsidR="00DC1593">
        <w:rPr>
          <w:sz w:val="24"/>
          <w:szCs w:val="24"/>
        </w:rPr>
        <w:t xml:space="preserve"> to </w:t>
      </w:r>
      <w:r w:rsidR="00EC3016">
        <w:rPr>
          <w:sz w:val="24"/>
          <w:szCs w:val="24"/>
        </w:rPr>
        <w:t xml:space="preserve">TIF Tax Increment Financing </w:t>
      </w:r>
      <w:r w:rsidR="00DC1593">
        <w:rPr>
          <w:sz w:val="24"/>
          <w:szCs w:val="24"/>
        </w:rPr>
        <w:t xml:space="preserve">Fund, </w:t>
      </w:r>
      <w:r w:rsidR="00EC3016">
        <w:rPr>
          <w:sz w:val="24"/>
          <w:szCs w:val="24"/>
        </w:rPr>
        <w:t>Streets, Highways, Sidewalks and Curbs</w:t>
      </w:r>
      <w:r w:rsidR="00DC1593">
        <w:rPr>
          <w:sz w:val="24"/>
          <w:szCs w:val="24"/>
        </w:rPr>
        <w:t xml:space="preserve">, </w:t>
      </w:r>
      <w:r w:rsidR="00EC3016">
        <w:rPr>
          <w:sz w:val="24"/>
          <w:szCs w:val="24"/>
        </w:rPr>
        <w:t>2909</w:t>
      </w:r>
      <w:r w:rsidR="00DC1593">
        <w:rPr>
          <w:sz w:val="24"/>
          <w:szCs w:val="24"/>
        </w:rPr>
        <w:t>-</w:t>
      </w:r>
      <w:r w:rsidR="00EC3016">
        <w:rPr>
          <w:sz w:val="24"/>
          <w:szCs w:val="24"/>
        </w:rPr>
        <w:t>800</w:t>
      </w:r>
      <w:r w:rsidR="00DC1593">
        <w:rPr>
          <w:sz w:val="24"/>
          <w:szCs w:val="24"/>
        </w:rPr>
        <w:t>-</w:t>
      </w:r>
      <w:r w:rsidR="00EC3016">
        <w:rPr>
          <w:sz w:val="24"/>
          <w:szCs w:val="24"/>
        </w:rPr>
        <w:t>555</w:t>
      </w:r>
      <w:r w:rsidR="00DC1593">
        <w:rPr>
          <w:sz w:val="24"/>
          <w:szCs w:val="24"/>
        </w:rPr>
        <w:t>-</w:t>
      </w:r>
      <w:r w:rsidR="00EC3016">
        <w:rPr>
          <w:sz w:val="24"/>
          <w:szCs w:val="24"/>
        </w:rPr>
        <w:t>0</w:t>
      </w:r>
      <w:r w:rsidR="00DC1593">
        <w:rPr>
          <w:sz w:val="24"/>
          <w:szCs w:val="24"/>
        </w:rPr>
        <w:t>000</w:t>
      </w:r>
      <w:r w:rsidR="00EC3016">
        <w:rPr>
          <w:sz w:val="24"/>
          <w:szCs w:val="24"/>
        </w:rPr>
        <w:t xml:space="preserve">.  </w:t>
      </w:r>
    </w:p>
    <w:p w14:paraId="10920F99" w14:textId="2295CCC5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 w:rsidR="009A421E">
        <w:rPr>
          <w:sz w:val="24"/>
          <w:szCs w:val="24"/>
        </w:rPr>
        <w:t>.</w:t>
      </w:r>
    </w:p>
    <w:p w14:paraId="663B0B29" w14:textId="1289DDA8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EC3016">
        <w:rPr>
          <w:sz w:val="24"/>
          <w:szCs w:val="24"/>
        </w:rPr>
        <w:t xml:space="preserve">Nineteenth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937946">
        <w:rPr>
          <w:sz w:val="24"/>
          <w:szCs w:val="24"/>
        </w:rPr>
        <w:t>September</w:t>
      </w:r>
      <w:r>
        <w:rPr>
          <w:sz w:val="24"/>
          <w:szCs w:val="24"/>
        </w:rPr>
        <w:t>, 20</w:t>
      </w:r>
      <w:r w:rsidR="00EC3016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416751BB" w14:textId="1E3AD29E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F557949" w14:textId="5CA954B1" w:rsidR="009A421E" w:rsidRDefault="009A421E" w:rsidP="0011272B">
      <w:pPr>
        <w:pStyle w:val="NoSpacing"/>
      </w:pPr>
    </w:p>
    <w:p w14:paraId="6722E0B1" w14:textId="5C74E333" w:rsidR="0011272B" w:rsidRDefault="0011272B" w:rsidP="0011272B">
      <w:pPr>
        <w:pStyle w:val="NoSpacing"/>
      </w:pPr>
      <w:r>
        <w:t>_____________________________________</w:t>
      </w:r>
    </w:p>
    <w:p w14:paraId="7E21046A" w14:textId="335D66E3" w:rsidR="009A421E" w:rsidRDefault="004E4CB0" w:rsidP="00802949">
      <w:pPr>
        <w:rPr>
          <w:sz w:val="24"/>
          <w:szCs w:val="24"/>
        </w:rPr>
      </w:pPr>
      <w:r>
        <w:rPr>
          <w:sz w:val="24"/>
          <w:szCs w:val="24"/>
        </w:rPr>
        <w:t>Robert Doppes, Fiscal Officer</w:t>
      </w:r>
    </w:p>
    <w:p w14:paraId="47AB3CE7" w14:textId="142F5320" w:rsidR="009A421E" w:rsidRDefault="009A421E" w:rsidP="009A421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19E09A3B" w14:textId="588989DF" w:rsidR="009A421E" w:rsidRDefault="009A421E" w:rsidP="009A421E">
      <w:pPr>
        <w:jc w:val="center"/>
        <w:rPr>
          <w:sz w:val="24"/>
          <w:szCs w:val="24"/>
          <w:u w:val="single"/>
        </w:rPr>
      </w:pPr>
    </w:p>
    <w:p w14:paraId="08B26E13" w14:textId="232D1132" w:rsidR="004E4CB0" w:rsidRDefault="009A421E" w:rsidP="009A421E">
      <w:pPr>
        <w:rPr>
          <w:sz w:val="24"/>
          <w:szCs w:val="24"/>
        </w:rPr>
      </w:pPr>
      <w:r w:rsidRPr="009A421E">
        <w:rPr>
          <w:sz w:val="24"/>
          <w:szCs w:val="24"/>
        </w:rPr>
        <w:t>I hereby certify</w:t>
      </w:r>
      <w:r>
        <w:rPr>
          <w:sz w:val="24"/>
          <w:szCs w:val="24"/>
        </w:rPr>
        <w:t xml:space="preserve"> to be a true and correct copy of Ordinance No. </w:t>
      </w:r>
      <w:r w:rsidR="00721C88">
        <w:rPr>
          <w:sz w:val="24"/>
          <w:szCs w:val="24"/>
        </w:rPr>
        <w:t>17</w:t>
      </w:r>
      <w:r w:rsidR="00EF59AB">
        <w:rPr>
          <w:sz w:val="24"/>
          <w:szCs w:val="24"/>
        </w:rPr>
        <w:t>-202</w:t>
      </w:r>
      <w:r w:rsidR="00937946">
        <w:rPr>
          <w:sz w:val="24"/>
          <w:szCs w:val="24"/>
        </w:rPr>
        <w:t>2</w:t>
      </w:r>
      <w:r>
        <w:rPr>
          <w:sz w:val="24"/>
          <w:szCs w:val="24"/>
        </w:rPr>
        <w:t xml:space="preserve"> passed at a regular meeting of the Council of the Village of Fairfax on this </w:t>
      </w:r>
      <w:r w:rsidR="00EF59AB">
        <w:rPr>
          <w:sz w:val="24"/>
          <w:szCs w:val="24"/>
        </w:rPr>
        <w:t>Nineteenth</w:t>
      </w:r>
      <w:r>
        <w:rPr>
          <w:sz w:val="24"/>
          <w:szCs w:val="24"/>
        </w:rPr>
        <w:t xml:space="preserve"> </w:t>
      </w:r>
      <w:r w:rsidR="00EF59AB">
        <w:rPr>
          <w:sz w:val="24"/>
          <w:szCs w:val="24"/>
        </w:rPr>
        <w:t>Day</w:t>
      </w:r>
      <w:r>
        <w:rPr>
          <w:sz w:val="24"/>
          <w:szCs w:val="24"/>
        </w:rPr>
        <w:t xml:space="preserve"> of </w:t>
      </w:r>
      <w:r w:rsidR="00937946">
        <w:rPr>
          <w:sz w:val="24"/>
          <w:szCs w:val="24"/>
        </w:rPr>
        <w:t>September</w:t>
      </w:r>
      <w:r w:rsidR="00EF59A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EF59AB">
        <w:rPr>
          <w:sz w:val="24"/>
          <w:szCs w:val="24"/>
        </w:rPr>
        <w:t>2</w:t>
      </w:r>
      <w:r w:rsidR="0093794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BCB5B2" w14:textId="13E96A67" w:rsidR="009A421E" w:rsidRDefault="004E4CB0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21E">
        <w:rPr>
          <w:sz w:val="24"/>
          <w:szCs w:val="24"/>
        </w:rPr>
        <w:tab/>
      </w:r>
      <w:r w:rsidR="009A421E">
        <w:rPr>
          <w:sz w:val="24"/>
          <w:szCs w:val="24"/>
        </w:rPr>
        <w:tab/>
        <w:t>_________________________________</w:t>
      </w:r>
    </w:p>
    <w:p w14:paraId="09BBF93C" w14:textId="04695E5A" w:rsidR="009A421E" w:rsidRPr="009A421E" w:rsidRDefault="009A421E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CB0">
        <w:rPr>
          <w:sz w:val="24"/>
          <w:szCs w:val="24"/>
        </w:rPr>
        <w:t>Robert Doppes, Fiscal Officer</w:t>
      </w:r>
    </w:p>
    <w:sectPr w:rsidR="009A421E" w:rsidRPr="009A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7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1272B"/>
    <w:rsid w:val="001E27BE"/>
    <w:rsid w:val="00227099"/>
    <w:rsid w:val="00324AEB"/>
    <w:rsid w:val="003D3B20"/>
    <w:rsid w:val="00400FB5"/>
    <w:rsid w:val="0041006B"/>
    <w:rsid w:val="004E4CB0"/>
    <w:rsid w:val="004E54D4"/>
    <w:rsid w:val="00721C88"/>
    <w:rsid w:val="007259F1"/>
    <w:rsid w:val="00802949"/>
    <w:rsid w:val="00937946"/>
    <w:rsid w:val="00972910"/>
    <w:rsid w:val="00973DE1"/>
    <w:rsid w:val="009A33D8"/>
    <w:rsid w:val="009A421E"/>
    <w:rsid w:val="00A4188D"/>
    <w:rsid w:val="00A63040"/>
    <w:rsid w:val="00BB15A9"/>
    <w:rsid w:val="00C15B3A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2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Charlene Metzger</cp:lastModifiedBy>
  <cp:revision>4</cp:revision>
  <cp:lastPrinted>2020-10-16T17:13:00Z</cp:lastPrinted>
  <dcterms:created xsi:type="dcterms:W3CDTF">2022-08-31T18:28:00Z</dcterms:created>
  <dcterms:modified xsi:type="dcterms:W3CDTF">2022-08-31T19:11:00Z</dcterms:modified>
</cp:coreProperties>
</file>