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4508" w14:textId="77777777" w:rsidR="007821BA" w:rsidRDefault="008D3848">
      <w:pPr>
        <w:jc w:val="center"/>
        <w:rPr>
          <w:rFonts w:ascii="Arial" w:hAnsi="Arial" w:cs="Arial"/>
          <w:b/>
          <w:sz w:val="24"/>
          <w:szCs w:val="24"/>
        </w:rPr>
      </w:pPr>
      <w:r>
        <w:rPr>
          <w:rFonts w:ascii="Arial" w:hAnsi="Arial" w:cs="Arial"/>
          <w:b/>
          <w:sz w:val="24"/>
          <w:szCs w:val="24"/>
        </w:rPr>
        <w:t>ORDINANCE NO. 2-2021</w:t>
      </w:r>
    </w:p>
    <w:p w14:paraId="6DF438CB" w14:textId="77777777" w:rsidR="007821BA" w:rsidRDefault="008D3848">
      <w:pPr>
        <w:jc w:val="center"/>
        <w:rPr>
          <w:rFonts w:ascii="Arial" w:hAnsi="Arial" w:cs="Arial"/>
          <w:b/>
          <w:sz w:val="24"/>
          <w:szCs w:val="24"/>
        </w:rPr>
      </w:pPr>
      <w:r>
        <w:rPr>
          <w:rFonts w:ascii="Arial" w:hAnsi="Arial" w:cs="Arial"/>
          <w:b/>
          <w:sz w:val="24"/>
          <w:szCs w:val="24"/>
        </w:rPr>
        <w:t>AUTHORIZING THE VILLAGE ADMINISTRATOR TO ENTER INTO ARCHITECTURAL SERVICES AGREEMENTS WITH CHILDRESS &amp; CUNNINGHAM, INC., AND DECLARING AN EMERGENCY</w:t>
      </w:r>
    </w:p>
    <w:p w14:paraId="4D33AB5F" w14:textId="77777777" w:rsidR="007821BA" w:rsidRDefault="008D3848">
      <w:pPr>
        <w:jc w:val="both"/>
        <w:rPr>
          <w:rFonts w:ascii="Arial" w:hAnsi="Arial" w:cs="Arial"/>
          <w:sz w:val="24"/>
          <w:szCs w:val="24"/>
        </w:rPr>
      </w:pPr>
      <w:r>
        <w:rPr>
          <w:rFonts w:ascii="Arial" w:hAnsi="Arial" w:cs="Arial"/>
          <w:b/>
          <w:sz w:val="24"/>
          <w:szCs w:val="24"/>
        </w:rPr>
        <w:tab/>
        <w:t>WHEREAS,</w:t>
      </w:r>
      <w:r>
        <w:rPr>
          <w:rFonts w:ascii="Arial" w:hAnsi="Arial" w:cs="Arial"/>
          <w:sz w:val="24"/>
          <w:szCs w:val="24"/>
        </w:rPr>
        <w:t xml:space="preserve"> the Village of Fairfax, Ohio (“Village”) needs architectural services for two public projects; and</w:t>
      </w:r>
    </w:p>
    <w:p w14:paraId="52423D71"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as described fully in Exhibits A and B hereto, one such project encompasses renovations to the Village Municipal Building, including security features necessary for public safety, and the other such project encompasses a new park pavilion necessary for the public enjoyment of outdoor Village infrastructure; and</w:t>
      </w:r>
    </w:p>
    <w:p w14:paraId="523C0166"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after due diligence and investigation, the Village Administrator identified Childress &amp; Cunningham, Inc. (“C&amp;C”) as an architectural firm that appears to meet the needs of the Village for professional services at an appropriate price, and further recommended using the services of that firm; and </w:t>
      </w:r>
    </w:p>
    <w:p w14:paraId="630E8EBA"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such contracts for professional services are not subject to public bid; and</w:t>
      </w:r>
    </w:p>
    <w:p w14:paraId="40866C42"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rPr>
        <w:t>WHEREAS,</w:t>
      </w:r>
      <w:r>
        <w:rPr>
          <w:rFonts w:ascii="Arial" w:hAnsi="Arial" w:cs="Arial"/>
          <w:sz w:val="24"/>
          <w:szCs w:val="24"/>
        </w:rPr>
        <w:t xml:space="preserve"> C&amp;C provided a satisfactory quotation with adequate assurance of professional skill and judgment; </w:t>
      </w:r>
    </w:p>
    <w:p w14:paraId="7FF3EF06" w14:textId="77777777" w:rsidR="007821BA" w:rsidRDefault="008D3848">
      <w:pPr>
        <w:ind w:firstLine="720"/>
        <w:jc w:val="both"/>
        <w:rPr>
          <w:rFonts w:ascii="Arial" w:hAnsi="Arial" w:cs="Arial"/>
          <w:sz w:val="24"/>
          <w:szCs w:val="24"/>
        </w:rPr>
      </w:pPr>
      <w:r>
        <w:rPr>
          <w:rFonts w:ascii="Arial" w:hAnsi="Arial" w:cs="Arial"/>
          <w:b/>
          <w:sz w:val="24"/>
          <w:szCs w:val="24"/>
        </w:rPr>
        <w:t>NOW, THEREFORE, BE IT ORDAINED</w:t>
      </w:r>
      <w:r>
        <w:rPr>
          <w:rFonts w:ascii="Arial" w:hAnsi="Arial" w:cs="Arial"/>
          <w:sz w:val="24"/>
          <w:szCs w:val="24"/>
        </w:rPr>
        <w:t xml:space="preserve"> by the Council of the Village of Fairfax, State of Ohio, that:</w:t>
      </w:r>
    </w:p>
    <w:p w14:paraId="4C25AB38" w14:textId="77777777" w:rsidR="007821BA" w:rsidRDefault="008D3848">
      <w:pPr>
        <w:ind w:firstLine="720"/>
        <w:jc w:val="both"/>
        <w:rPr>
          <w:rFonts w:ascii="Arial" w:hAnsi="Arial" w:cs="Arial"/>
          <w:sz w:val="24"/>
          <w:szCs w:val="24"/>
        </w:rPr>
      </w:pPr>
      <w:r>
        <w:rPr>
          <w:rFonts w:ascii="Arial" w:hAnsi="Arial" w:cs="Arial"/>
          <w:b/>
          <w:sz w:val="24"/>
          <w:szCs w:val="24"/>
          <w:u w:val="single"/>
        </w:rPr>
        <w:t>SECTION I:</w:t>
      </w:r>
      <w:r>
        <w:rPr>
          <w:rFonts w:ascii="Arial" w:hAnsi="Arial" w:cs="Arial"/>
          <w:sz w:val="24"/>
          <w:szCs w:val="24"/>
        </w:rPr>
        <w:tab/>
        <w:t xml:space="preserve">The Village Administrator is hereby authorized and directed to enter into the agreements with C&amp;C attached hereto as Exhibits A and B, with any such non-material modifications as the Village Administrator deems appropriate. </w:t>
      </w:r>
      <w:r>
        <w:rPr>
          <w:rFonts w:ascii="Arial" w:hAnsi="Arial" w:cs="Arial"/>
          <w:sz w:val="24"/>
          <w:szCs w:val="24"/>
        </w:rPr>
        <w:tab/>
      </w:r>
    </w:p>
    <w:p w14:paraId="5C266EDD"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w:t>
      </w:r>
      <w:r>
        <w:rPr>
          <w:rFonts w:ascii="Arial" w:hAnsi="Arial" w:cs="Arial"/>
          <w:sz w:val="24"/>
          <w:szCs w:val="24"/>
        </w:rPr>
        <w:tab/>
      </w:r>
      <w:r>
        <w:rPr>
          <w:rFonts w:ascii="Arial" w:hAnsi="Arial" w:cs="Arial"/>
          <w:sz w:val="24"/>
          <w:szCs w:val="24"/>
        </w:rPr>
        <w:tab/>
        <w:t>The fees set forth for services provided under Exhibits A and B are hereby authorized and approved for payment in accordance with the terms of such agreements, subject to approval by the Village Administrator.</w:t>
      </w:r>
      <w:r>
        <w:rPr>
          <w:rFonts w:ascii="Arial" w:hAnsi="Arial" w:cs="Arial"/>
          <w:sz w:val="24"/>
          <w:szCs w:val="24"/>
        </w:rPr>
        <w:tab/>
      </w:r>
    </w:p>
    <w:p w14:paraId="4978073A" w14:textId="77777777" w:rsidR="007821BA" w:rsidRDefault="008D3848">
      <w:pPr>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III:</w:t>
      </w:r>
      <w:r>
        <w:rPr>
          <w:rFonts w:ascii="Arial" w:hAnsi="Arial" w:cs="Arial"/>
          <w:sz w:val="24"/>
          <w:szCs w:val="24"/>
        </w:rPr>
        <w:tab/>
      </w:r>
      <w:r>
        <w:rPr>
          <w:rFonts w:ascii="Arial" w:hAnsi="Arial" w:cs="Arial"/>
          <w:sz w:val="24"/>
          <w:szCs w:val="24"/>
        </w:rPr>
        <w:tab/>
        <w:t>This ordinance is hereby declared to be an emergency measure necessary for the preservation of the public peace, health, safety, and general welfare and shall be effective immediately.  The reason for said declaration of emergency is the immediate need for work on the specified projects to begin in accordance with the timelines necessary for completion, including, but not limited to, the security measures provided therein.</w:t>
      </w:r>
    </w:p>
    <w:p w14:paraId="1CBA07FA" w14:textId="77777777" w:rsidR="007821BA" w:rsidRDefault="008D3848">
      <w:pPr>
        <w:jc w:val="both"/>
        <w:rPr>
          <w:rFonts w:ascii="Arial" w:hAnsi="Arial" w:cs="Arial"/>
          <w:sz w:val="24"/>
          <w:szCs w:val="24"/>
        </w:rPr>
      </w:pPr>
      <w:r>
        <w:rPr>
          <w:rFonts w:ascii="Arial" w:hAnsi="Arial" w:cs="Arial"/>
          <w:sz w:val="24"/>
          <w:szCs w:val="24"/>
        </w:rPr>
        <w:tab/>
      </w:r>
    </w:p>
    <w:p w14:paraId="27D0B55F" w14:textId="77777777" w:rsidR="007821BA" w:rsidRDefault="008D3848">
      <w:pPr>
        <w:jc w:val="both"/>
        <w:rPr>
          <w:rFonts w:ascii="Arial" w:hAnsi="Arial" w:cs="Arial"/>
          <w:sz w:val="24"/>
          <w:szCs w:val="24"/>
        </w:rPr>
      </w:pPr>
      <w:r>
        <w:rPr>
          <w:rFonts w:ascii="Arial" w:hAnsi="Arial" w:cs="Arial"/>
          <w:sz w:val="24"/>
          <w:szCs w:val="24"/>
        </w:rPr>
        <w:lastRenderedPageBreak/>
        <w:tab/>
        <w:t>Passed this 19th day of January, 2021.</w:t>
      </w:r>
    </w:p>
    <w:p w14:paraId="0CCAD628" w14:textId="77777777" w:rsidR="007821BA" w:rsidRDefault="007821BA">
      <w:pPr>
        <w:jc w:val="both"/>
        <w:rPr>
          <w:rFonts w:ascii="Arial" w:hAnsi="Arial" w:cs="Arial"/>
          <w:sz w:val="24"/>
          <w:szCs w:val="24"/>
        </w:rPr>
      </w:pPr>
    </w:p>
    <w:p w14:paraId="5C866B6F" w14:textId="77777777" w:rsidR="007821BA" w:rsidRDefault="008D3848">
      <w:pPr>
        <w:pStyle w:val="NoSpacing"/>
        <w:rPr>
          <w:rFonts w:ascii="Arial" w:hAnsi="Arial" w:cs="Arial"/>
          <w:sz w:val="24"/>
          <w:szCs w:val="24"/>
        </w:rPr>
      </w:pPr>
      <w:r>
        <w:tab/>
      </w:r>
      <w:r>
        <w:tab/>
      </w:r>
      <w:r>
        <w:tab/>
      </w:r>
      <w:r>
        <w:tab/>
      </w:r>
      <w:r>
        <w:tab/>
      </w:r>
      <w:r>
        <w:tab/>
      </w:r>
      <w:r>
        <w:rPr>
          <w:rFonts w:ascii="Arial" w:hAnsi="Arial" w:cs="Arial"/>
          <w:sz w:val="24"/>
          <w:szCs w:val="24"/>
        </w:rPr>
        <w:t>___________________________________</w:t>
      </w:r>
    </w:p>
    <w:p w14:paraId="2BD4764A" w14:textId="77777777" w:rsidR="007821BA" w:rsidRDefault="008D384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10CABD1E" w14:textId="77777777" w:rsidR="007821BA" w:rsidRDefault="007821BA">
      <w:pPr>
        <w:pStyle w:val="NoSpacing"/>
        <w:rPr>
          <w:rFonts w:ascii="Arial" w:hAnsi="Arial" w:cs="Arial"/>
          <w:sz w:val="24"/>
          <w:szCs w:val="24"/>
        </w:rPr>
      </w:pPr>
    </w:p>
    <w:p w14:paraId="4CC5DF45" w14:textId="77777777" w:rsidR="007821BA" w:rsidRDefault="007821BA">
      <w:pPr>
        <w:pStyle w:val="NoSpacing"/>
        <w:rPr>
          <w:rFonts w:ascii="Arial" w:hAnsi="Arial" w:cs="Arial"/>
          <w:sz w:val="24"/>
          <w:szCs w:val="24"/>
        </w:rPr>
      </w:pPr>
    </w:p>
    <w:p w14:paraId="5E133CD2" w14:textId="77777777" w:rsidR="007821BA" w:rsidRDefault="008D3848">
      <w:pPr>
        <w:pStyle w:val="NoSpacing"/>
        <w:rPr>
          <w:rFonts w:ascii="Arial" w:hAnsi="Arial" w:cs="Arial"/>
          <w:sz w:val="24"/>
          <w:szCs w:val="24"/>
        </w:rPr>
      </w:pPr>
      <w:r>
        <w:rPr>
          <w:rFonts w:ascii="Arial" w:hAnsi="Arial" w:cs="Arial"/>
          <w:sz w:val="24"/>
          <w:szCs w:val="24"/>
        </w:rPr>
        <w:t>ATTEST:</w:t>
      </w:r>
    </w:p>
    <w:p w14:paraId="23112D91" w14:textId="77777777" w:rsidR="007821BA" w:rsidRDefault="007821BA">
      <w:pPr>
        <w:pStyle w:val="NoSpacing"/>
        <w:rPr>
          <w:rFonts w:ascii="Arial" w:hAnsi="Arial" w:cs="Arial"/>
          <w:sz w:val="24"/>
          <w:szCs w:val="24"/>
        </w:rPr>
      </w:pPr>
    </w:p>
    <w:p w14:paraId="650DCF04" w14:textId="77777777" w:rsidR="007821BA" w:rsidRDefault="007821BA">
      <w:pPr>
        <w:pStyle w:val="NoSpacing"/>
        <w:rPr>
          <w:rFonts w:ascii="Arial" w:hAnsi="Arial" w:cs="Arial"/>
          <w:sz w:val="24"/>
          <w:szCs w:val="24"/>
        </w:rPr>
      </w:pPr>
    </w:p>
    <w:p w14:paraId="5DCBC742" w14:textId="77777777" w:rsidR="007821BA" w:rsidRDefault="008D3848">
      <w:pPr>
        <w:pStyle w:val="NoSpacing"/>
        <w:rPr>
          <w:rFonts w:ascii="Arial" w:hAnsi="Arial" w:cs="Arial"/>
          <w:sz w:val="24"/>
          <w:szCs w:val="24"/>
        </w:rPr>
      </w:pPr>
      <w:r>
        <w:rPr>
          <w:rFonts w:ascii="Arial" w:hAnsi="Arial" w:cs="Arial"/>
          <w:sz w:val="24"/>
          <w:szCs w:val="24"/>
        </w:rPr>
        <w:t>__________________________________</w:t>
      </w:r>
    </w:p>
    <w:p w14:paraId="6DA82403" w14:textId="77777777" w:rsidR="007821BA" w:rsidRDefault="008D3848">
      <w:pPr>
        <w:pStyle w:val="NoSpacing"/>
        <w:rPr>
          <w:rFonts w:ascii="Arial" w:hAnsi="Arial" w:cs="Arial"/>
          <w:sz w:val="24"/>
          <w:szCs w:val="24"/>
        </w:rPr>
      </w:pPr>
      <w:r>
        <w:rPr>
          <w:rFonts w:ascii="Arial" w:hAnsi="Arial" w:cs="Arial"/>
          <w:sz w:val="24"/>
          <w:szCs w:val="24"/>
        </w:rPr>
        <w:t>Fiscal Officer</w:t>
      </w:r>
    </w:p>
    <w:p w14:paraId="667A7CA6" w14:textId="77777777" w:rsidR="007821BA" w:rsidRDefault="007821BA">
      <w:pPr>
        <w:pStyle w:val="NoSpacing"/>
        <w:rPr>
          <w:rFonts w:ascii="Arial" w:hAnsi="Arial" w:cs="Arial"/>
          <w:sz w:val="24"/>
          <w:szCs w:val="24"/>
        </w:rPr>
      </w:pPr>
    </w:p>
    <w:p w14:paraId="040CEC5C" w14:textId="77777777" w:rsidR="007821BA" w:rsidRDefault="007821BA">
      <w:pPr>
        <w:jc w:val="center"/>
        <w:rPr>
          <w:rFonts w:ascii="Arial" w:hAnsi="Arial" w:cs="Arial"/>
          <w:sz w:val="24"/>
          <w:szCs w:val="24"/>
          <w:u w:val="single"/>
        </w:rPr>
      </w:pPr>
    </w:p>
    <w:p w14:paraId="7ED44927" w14:textId="77777777" w:rsidR="007821BA" w:rsidRDefault="008D3848">
      <w:pPr>
        <w:jc w:val="center"/>
        <w:rPr>
          <w:rFonts w:ascii="Arial" w:hAnsi="Arial" w:cs="Arial"/>
          <w:b/>
          <w:sz w:val="24"/>
          <w:szCs w:val="24"/>
        </w:rPr>
      </w:pPr>
      <w:r>
        <w:rPr>
          <w:rFonts w:ascii="Arial" w:hAnsi="Arial" w:cs="Arial"/>
          <w:b/>
          <w:sz w:val="24"/>
          <w:szCs w:val="24"/>
          <w:u w:val="single"/>
        </w:rPr>
        <w:t>CERTIFICATE</w:t>
      </w:r>
    </w:p>
    <w:p w14:paraId="3107652A" w14:textId="77777777" w:rsidR="007821BA" w:rsidRDefault="008D3848">
      <w:pPr>
        <w:rPr>
          <w:rFonts w:ascii="Arial" w:hAnsi="Arial" w:cs="Arial"/>
          <w:sz w:val="24"/>
          <w:szCs w:val="24"/>
        </w:rPr>
      </w:pPr>
      <w:r>
        <w:rPr>
          <w:rFonts w:ascii="Arial" w:hAnsi="Arial" w:cs="Arial"/>
          <w:sz w:val="24"/>
          <w:szCs w:val="24"/>
        </w:rPr>
        <w:t>I hereby certify this to be a true and correct copy of Ordinance No. 2-2021, passed at a meeting of the Council of the Village of Fairfax on this 19</w:t>
      </w:r>
      <w:r>
        <w:rPr>
          <w:rFonts w:ascii="Arial" w:hAnsi="Arial" w:cs="Arial"/>
          <w:sz w:val="24"/>
          <w:szCs w:val="24"/>
          <w:vertAlign w:val="superscript"/>
        </w:rPr>
        <w:t>th</w:t>
      </w:r>
      <w:r>
        <w:rPr>
          <w:rFonts w:ascii="Arial" w:hAnsi="Arial" w:cs="Arial"/>
          <w:sz w:val="24"/>
          <w:szCs w:val="24"/>
        </w:rPr>
        <w:t xml:space="preserve"> day of January, 2021.</w:t>
      </w:r>
    </w:p>
    <w:p w14:paraId="03C0C9D0" w14:textId="77777777" w:rsidR="007821BA" w:rsidRDefault="007821BA">
      <w:pPr>
        <w:rPr>
          <w:rFonts w:ascii="Arial" w:hAnsi="Arial" w:cs="Arial"/>
          <w:sz w:val="24"/>
          <w:szCs w:val="24"/>
        </w:rPr>
      </w:pPr>
    </w:p>
    <w:p w14:paraId="160AE3F7" w14:textId="77777777" w:rsidR="007821BA" w:rsidRDefault="008D384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w:t>
      </w:r>
    </w:p>
    <w:p w14:paraId="3AD8456F" w14:textId="77777777" w:rsidR="007821BA" w:rsidRDefault="008D3848">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sectPr w:rsidR="007821BA">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C291" w14:textId="77777777" w:rsidR="004A4202" w:rsidRDefault="004A4202">
      <w:pPr>
        <w:spacing w:after="0" w:line="240" w:lineRule="auto"/>
      </w:pPr>
      <w:r>
        <w:separator/>
      </w:r>
    </w:p>
  </w:endnote>
  <w:endnote w:type="continuationSeparator" w:id="0">
    <w:p w14:paraId="566AA21E" w14:textId="77777777" w:rsidR="004A4202" w:rsidRDefault="004A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CF4D" w14:textId="77777777" w:rsidR="007821BA" w:rsidRDefault="008D3848">
    <w:pPr>
      <w:pStyle w:val="Footer"/>
    </w:pPr>
    <w:r>
      <w:ptab w:relativeTo="margin" w:alignment="center" w:leader="none"/>
    </w:r>
    <w:r>
      <w:rPr>
        <w:rStyle w:val="PageNumber"/>
        <w:rFonts w:ascii="Arial" w:hAnsi="Arial" w:cs="Arial"/>
        <w:sz w:val="24"/>
        <w:szCs w:val="24"/>
      </w:rPr>
      <w:fldChar w:fldCharType="begin"/>
    </w:r>
    <w:r>
      <w:rPr>
        <w:rStyle w:val="PageNumber"/>
        <w:rFonts w:ascii="Arial" w:hAnsi="Arial" w:cs="Arial"/>
        <w:sz w:val="24"/>
        <w:szCs w:val="24"/>
      </w:rPr>
      <w:instrText xml:space="preserve"> PAGE  \* MERGEFORMAT </w:instrText>
    </w:r>
    <w:r>
      <w:rPr>
        <w:rStyle w:val="PageNumber"/>
        <w:rFonts w:ascii="Arial" w:hAnsi="Arial" w:cs="Arial"/>
        <w:sz w:val="24"/>
        <w:szCs w:val="24"/>
      </w:rPr>
      <w:fldChar w:fldCharType="separate"/>
    </w:r>
    <w:r>
      <w:rPr>
        <w:rStyle w:val="PageNumber"/>
        <w:rFonts w:ascii="Arial" w:hAnsi="Arial" w:cs="Arial"/>
        <w:noProof/>
        <w:sz w:val="24"/>
        <w:szCs w:val="24"/>
      </w:rPr>
      <w:t>2</w:t>
    </w:r>
    <w:r>
      <w:rPr>
        <w:rStyle w:val="PageNumbe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02CF" w14:textId="77777777" w:rsidR="004A4202" w:rsidRDefault="004A4202">
      <w:pPr>
        <w:spacing w:after="0" w:line="240" w:lineRule="auto"/>
      </w:pPr>
      <w:r>
        <w:separator/>
      </w:r>
    </w:p>
  </w:footnote>
  <w:footnote w:type="continuationSeparator" w:id="0">
    <w:p w14:paraId="737A3D44" w14:textId="77777777" w:rsidR="004A4202" w:rsidRDefault="004A42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1BA"/>
    <w:rsid w:val="0041223E"/>
    <w:rsid w:val="004A4202"/>
    <w:rsid w:val="007821BA"/>
    <w:rsid w:val="00850F1A"/>
    <w:rsid w:val="008D3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41EC"/>
  <w15:docId w15:val="{0C381EE7-7938-417A-A802-6AD09507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jc w:val="both"/>
      <w:outlineLvl w:val="0"/>
    </w:pPr>
    <w:rPr>
      <w:rFonts w:asciiTheme="majorHAnsi" w:eastAsiaTheme="majorEastAsia" w:hAnsiTheme="majorHAnsi" w:cstheme="majorBidi"/>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Cs/>
      <w:sz w:val="24"/>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unhideWhenUsed/>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dc:creator>
  <cp:lastModifiedBy>rdoppes@fairfaxoh.org</cp:lastModifiedBy>
  <cp:revision>2</cp:revision>
  <cp:lastPrinted>2019-02-15T19:53:00Z</cp:lastPrinted>
  <dcterms:created xsi:type="dcterms:W3CDTF">2021-01-15T17:59:00Z</dcterms:created>
  <dcterms:modified xsi:type="dcterms:W3CDTF">2021-01-15T17:59:00Z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1940728918</vt:i4>
  </property>
  <property fmtid="{D5CDD505-2E9C-101B-9397-08002B2CF9AE}" pid="4" name="_EmailSubject">
    <vt:lpwstr>fairfax.childress.contract.ordinance.DOCX</vt:lpwstr>
  </property>
  <property fmtid="{D5CDD505-2E9C-101B-9397-08002B2CF9AE}" pid="5" name="_AuthorEmail">
    <vt:lpwstr>alan.abes@dinsmore.com</vt:lpwstr>
  </property>
  <property fmtid="{D5CDD505-2E9C-101B-9397-08002B2CF9AE}" pid="6" name="_AuthorEmailDisplayName">
    <vt:lpwstr>Abes, Alan</vt:lpwstr>
  </property>
  <property fmtid="{D5CDD505-2E9C-101B-9397-08002B2CF9AE}" pid="7" name="_ReviewingToolsShownOnce">
    <vt:lpwstr/>
  </property>
</Properties>
</file>