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6B2E" w14:textId="77777777" w:rsidR="00B8094D" w:rsidRDefault="00927E55">
      <w:pPr>
        <w:jc w:val="center"/>
        <w:rPr>
          <w:rFonts w:ascii="Arial" w:hAnsi="Arial" w:cs="Arial"/>
          <w:b/>
        </w:rPr>
      </w:pPr>
      <w:r>
        <w:rPr>
          <w:rFonts w:ascii="Arial" w:hAnsi="Arial" w:cs="Arial"/>
          <w:b/>
        </w:rPr>
        <w:t>ORDINANCE NO. 19-2021</w:t>
      </w:r>
    </w:p>
    <w:p w14:paraId="7328A81D" w14:textId="77777777" w:rsidR="00B8094D" w:rsidRDefault="00B8094D">
      <w:pPr>
        <w:jc w:val="center"/>
        <w:rPr>
          <w:rFonts w:ascii="Arial" w:hAnsi="Arial" w:cs="Arial"/>
          <w:b/>
        </w:rPr>
      </w:pPr>
    </w:p>
    <w:p w14:paraId="79C649A8" w14:textId="77777777" w:rsidR="00B8094D" w:rsidRDefault="00927E55">
      <w:pPr>
        <w:jc w:val="center"/>
        <w:rPr>
          <w:rFonts w:ascii="Arial" w:hAnsi="Arial" w:cs="Arial"/>
        </w:rPr>
      </w:pPr>
      <w:r>
        <w:rPr>
          <w:rFonts w:ascii="Arial" w:hAnsi="Arial" w:cs="Arial"/>
          <w:b/>
        </w:rPr>
        <w:t>AUTHORIZING THE VILLAGE ADMINISTRATOR TO ENTER INTO AN AGREEMENT FOR EMERGENCY REPAIRS TO WOOSTER PIKE AND ADJACENT ROADWAYS, AND DECLARING EMERGENCY</w:t>
      </w:r>
    </w:p>
    <w:p w14:paraId="4704AC3D" w14:textId="77777777" w:rsidR="00B8094D" w:rsidRDefault="00B8094D">
      <w:pPr>
        <w:rPr>
          <w:rFonts w:ascii="Arial" w:hAnsi="Arial" w:cs="Arial"/>
        </w:rPr>
      </w:pPr>
    </w:p>
    <w:p w14:paraId="195083E4" w14:textId="77777777" w:rsidR="00B8094D" w:rsidRDefault="00927E55">
      <w:pPr>
        <w:ind w:firstLine="720"/>
        <w:jc w:val="both"/>
        <w:rPr>
          <w:rFonts w:ascii="Arial" w:hAnsi="Arial" w:cs="Arial"/>
        </w:rPr>
      </w:pPr>
      <w:r>
        <w:rPr>
          <w:rFonts w:ascii="Arial" w:hAnsi="Arial" w:cs="Arial"/>
          <w:b/>
        </w:rPr>
        <w:t>WHEREAS,</w:t>
      </w:r>
      <w:r>
        <w:rPr>
          <w:rFonts w:ascii="Arial" w:hAnsi="Arial" w:cs="Arial"/>
        </w:rPr>
        <w:t xml:space="preserve"> Wooster Pike is a major thoroughfare in, and passing through, the Village of Fairfax, Ohio (the “Village”) that sustains a heavy volume of traffic each day; and</w:t>
      </w:r>
      <w:r>
        <w:rPr>
          <w:rFonts w:ascii="Arial" w:hAnsi="Arial" w:cs="Arial"/>
        </w:rPr>
        <w:tab/>
      </w:r>
    </w:p>
    <w:p w14:paraId="40E0929A" w14:textId="77777777" w:rsidR="00B8094D" w:rsidRDefault="00B8094D">
      <w:pPr>
        <w:jc w:val="both"/>
        <w:rPr>
          <w:rFonts w:ascii="Arial" w:hAnsi="Arial" w:cs="Arial"/>
        </w:rPr>
      </w:pPr>
    </w:p>
    <w:p w14:paraId="0264F072" w14:textId="77777777" w:rsidR="00B8094D" w:rsidRDefault="00927E55">
      <w:pPr>
        <w:ind w:firstLine="720"/>
        <w:jc w:val="both"/>
        <w:rPr>
          <w:rFonts w:ascii="Arial" w:hAnsi="Arial" w:cs="Arial"/>
        </w:rPr>
      </w:pPr>
      <w:r>
        <w:rPr>
          <w:rFonts w:ascii="Arial" w:hAnsi="Arial" w:cs="Arial"/>
          <w:b/>
        </w:rPr>
        <w:t>WHEREAS,</w:t>
      </w:r>
      <w:r>
        <w:rPr>
          <w:rFonts w:ascii="Arial" w:hAnsi="Arial" w:cs="Arial"/>
        </w:rPr>
        <w:t xml:space="preserve"> a portion of Wooster Pike in the Village, adjacent to Spring Street, developed a su</w:t>
      </w:r>
      <w:r>
        <w:rPr>
          <w:rFonts w:ascii="Arial" w:hAnsi="Arial" w:cs="Arial"/>
        </w:rPr>
        <w:t>dden depression and sink hole activity threatening a collapse of the roadway, requiring immediate repair for the flow of heavy traffic in the Village, prevention of additional damage, and the health, safety, and general welfare of all persons utilizing the</w:t>
      </w:r>
      <w:r>
        <w:rPr>
          <w:rFonts w:ascii="Arial" w:hAnsi="Arial" w:cs="Arial"/>
        </w:rPr>
        <w:t xml:space="preserve"> roadway; and</w:t>
      </w:r>
    </w:p>
    <w:p w14:paraId="7568F85D" w14:textId="77777777" w:rsidR="00B8094D" w:rsidRDefault="00B8094D">
      <w:pPr>
        <w:ind w:firstLine="720"/>
        <w:jc w:val="both"/>
        <w:rPr>
          <w:rFonts w:ascii="Arial" w:hAnsi="Arial" w:cs="Arial"/>
        </w:rPr>
      </w:pPr>
    </w:p>
    <w:p w14:paraId="570CF568" w14:textId="77777777" w:rsidR="00B8094D" w:rsidRDefault="00927E55">
      <w:pPr>
        <w:ind w:firstLine="720"/>
        <w:jc w:val="both"/>
        <w:rPr>
          <w:rFonts w:ascii="Arial" w:hAnsi="Arial" w:cs="Arial"/>
        </w:rPr>
      </w:pPr>
      <w:r>
        <w:rPr>
          <w:rFonts w:ascii="Arial" w:hAnsi="Arial" w:cs="Arial"/>
          <w:b/>
        </w:rPr>
        <w:t>WHEREAS,</w:t>
      </w:r>
      <w:r>
        <w:rPr>
          <w:rFonts w:ascii="Arial" w:hAnsi="Arial" w:cs="Arial"/>
        </w:rPr>
        <w:t xml:space="preserve"> such damage often occurs suddenly and without warning, and can be caused or made worse </w:t>
      </w:r>
      <w:proofErr w:type="gramStart"/>
      <w:r>
        <w:rPr>
          <w:rFonts w:ascii="Arial" w:hAnsi="Arial" w:cs="Arial"/>
        </w:rPr>
        <w:t>by passing</w:t>
      </w:r>
      <w:proofErr w:type="gramEnd"/>
      <w:r>
        <w:rPr>
          <w:rFonts w:ascii="Arial" w:hAnsi="Arial" w:cs="Arial"/>
        </w:rPr>
        <w:t xml:space="preserve"> traffic; and</w:t>
      </w:r>
    </w:p>
    <w:p w14:paraId="272F7DA9" w14:textId="77777777" w:rsidR="00B8094D" w:rsidRDefault="00B8094D">
      <w:pPr>
        <w:jc w:val="both"/>
        <w:rPr>
          <w:rFonts w:ascii="Arial" w:hAnsi="Arial" w:cs="Arial"/>
        </w:rPr>
      </w:pPr>
    </w:p>
    <w:p w14:paraId="63F47EEE" w14:textId="77777777" w:rsidR="00B8094D" w:rsidRDefault="00927E55">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thus far, such damage resulted in an area of 480 square feet needing immediate repair, including, but not limi</w:t>
      </w:r>
      <w:r>
        <w:rPr>
          <w:rFonts w:ascii="Arial" w:hAnsi="Arial" w:cs="Arial"/>
        </w:rPr>
        <w:t>ted to, removal of pavement, underground pipe repair, backfill, grading, and asphalt application; and</w:t>
      </w:r>
    </w:p>
    <w:p w14:paraId="35B655B1" w14:textId="77777777" w:rsidR="00B8094D" w:rsidRDefault="00B8094D">
      <w:pPr>
        <w:jc w:val="both"/>
        <w:rPr>
          <w:rFonts w:ascii="Arial" w:hAnsi="Arial" w:cs="Arial"/>
        </w:rPr>
      </w:pPr>
    </w:p>
    <w:p w14:paraId="2F0229FD" w14:textId="77777777" w:rsidR="00B8094D" w:rsidRDefault="00927E55">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the Village Maintenance Department has undertaken measures to protect the public and the roadway, but the damage to the roadway is beyond the c</w:t>
      </w:r>
      <w:r>
        <w:rPr>
          <w:rFonts w:ascii="Arial" w:hAnsi="Arial" w:cs="Arial"/>
        </w:rPr>
        <w:t>apacity of the Village Maintenance Department to repair; and</w:t>
      </w:r>
    </w:p>
    <w:p w14:paraId="01119BB7" w14:textId="77777777" w:rsidR="00B8094D" w:rsidRDefault="00B8094D">
      <w:pPr>
        <w:jc w:val="both"/>
        <w:rPr>
          <w:rFonts w:ascii="Arial" w:hAnsi="Arial" w:cs="Arial"/>
        </w:rPr>
      </w:pPr>
    </w:p>
    <w:p w14:paraId="1B8F75ED" w14:textId="77777777" w:rsidR="00B8094D" w:rsidRDefault="00927E55">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the Village Engineer advised that the roadway needs immediate repair to remedy a hazardous condition posing a real and present danger to drivers on the roadway; and</w:t>
      </w:r>
    </w:p>
    <w:p w14:paraId="69ABD2A6" w14:textId="77777777" w:rsidR="00B8094D" w:rsidRDefault="00B8094D">
      <w:pPr>
        <w:jc w:val="both"/>
        <w:rPr>
          <w:rFonts w:ascii="Arial" w:hAnsi="Arial" w:cs="Arial"/>
        </w:rPr>
      </w:pPr>
    </w:p>
    <w:p w14:paraId="7FBD0F91" w14:textId="77777777" w:rsidR="00B8094D" w:rsidRDefault="00927E55">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the exte</w:t>
      </w:r>
      <w:r>
        <w:rPr>
          <w:rFonts w:ascii="Arial" w:hAnsi="Arial" w:cs="Arial"/>
        </w:rPr>
        <w:t>nt and cost of the necessary repair is under immediate investigation; and</w:t>
      </w:r>
    </w:p>
    <w:p w14:paraId="130B2D5B" w14:textId="77777777" w:rsidR="00B8094D" w:rsidRDefault="00B8094D">
      <w:pPr>
        <w:jc w:val="both"/>
        <w:rPr>
          <w:rFonts w:ascii="Arial" w:hAnsi="Arial" w:cs="Arial"/>
        </w:rPr>
      </w:pPr>
    </w:p>
    <w:p w14:paraId="2ED7C351" w14:textId="77777777" w:rsidR="00B8094D" w:rsidRDefault="00927E55">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accordingly, the Village does not yet know the total cost of the repair, which could fall below the threshold required for competitive bidding, but which the Village reaso</w:t>
      </w:r>
      <w:r>
        <w:rPr>
          <w:rFonts w:ascii="Arial" w:hAnsi="Arial" w:cs="Arial"/>
        </w:rPr>
        <w:t>nably anticipates could exceed such amount; and</w:t>
      </w:r>
    </w:p>
    <w:p w14:paraId="266CCA4D" w14:textId="77777777" w:rsidR="00B8094D" w:rsidRDefault="00B8094D">
      <w:pPr>
        <w:jc w:val="both"/>
        <w:rPr>
          <w:rFonts w:ascii="Arial" w:hAnsi="Arial" w:cs="Arial"/>
        </w:rPr>
      </w:pPr>
    </w:p>
    <w:p w14:paraId="3699B794" w14:textId="77777777" w:rsidR="00B8094D" w:rsidRDefault="00927E55">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in the time required to place the repair up for bid, there is a high likelihood that the condition of the roadway will worsen, and pose an additional threat to drivers; and</w:t>
      </w:r>
    </w:p>
    <w:p w14:paraId="422466CE" w14:textId="77777777" w:rsidR="00B8094D" w:rsidRDefault="00B8094D">
      <w:pPr>
        <w:jc w:val="both"/>
        <w:rPr>
          <w:rFonts w:ascii="Arial" w:hAnsi="Arial" w:cs="Arial"/>
        </w:rPr>
      </w:pPr>
    </w:p>
    <w:p w14:paraId="0988D5F7" w14:textId="77777777" w:rsidR="00B8094D" w:rsidRDefault="00927E55">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as a result o</w:t>
      </w:r>
      <w:r>
        <w:rPr>
          <w:rFonts w:ascii="Arial" w:hAnsi="Arial" w:cs="Arial"/>
        </w:rPr>
        <w:t>f the foregoing findings, there is not sufficient time to place a contract for the reconstruction of applicable portions of Wooster Pike and Spring Street out for bid under the non-emergency procedures set forth in the Ohio Revised Code; and</w:t>
      </w:r>
    </w:p>
    <w:p w14:paraId="61851223" w14:textId="77777777" w:rsidR="00B8094D" w:rsidRDefault="00927E55">
      <w:pPr>
        <w:jc w:val="both"/>
        <w:rPr>
          <w:rFonts w:ascii="Arial" w:hAnsi="Arial" w:cs="Arial"/>
        </w:rPr>
      </w:pPr>
      <w:r>
        <w:rPr>
          <w:rFonts w:ascii="Arial" w:hAnsi="Arial" w:cs="Arial"/>
        </w:rPr>
        <w:lastRenderedPageBreak/>
        <w:tab/>
      </w:r>
      <w:r>
        <w:rPr>
          <w:rFonts w:ascii="Arial" w:hAnsi="Arial" w:cs="Arial"/>
          <w:b/>
        </w:rPr>
        <w:t>WHEREAS,</w:t>
      </w:r>
      <w:r>
        <w:rPr>
          <w:rFonts w:ascii="Arial" w:hAnsi="Arial" w:cs="Arial"/>
        </w:rPr>
        <w:t xml:space="preserve"> R.C.</w:t>
      </w:r>
      <w:r>
        <w:rPr>
          <w:rFonts w:ascii="Arial" w:hAnsi="Arial" w:cs="Arial"/>
        </w:rPr>
        <w:t xml:space="preserve"> 735.051 provides for the authorization of emergency work without the need for competitive bidding in the case of a real and present emergency; and</w:t>
      </w:r>
    </w:p>
    <w:p w14:paraId="4915A567" w14:textId="77777777" w:rsidR="00B8094D" w:rsidRDefault="00B8094D">
      <w:pPr>
        <w:jc w:val="both"/>
        <w:rPr>
          <w:rFonts w:ascii="Arial" w:hAnsi="Arial" w:cs="Arial"/>
        </w:rPr>
      </w:pPr>
    </w:p>
    <w:p w14:paraId="5E772E58" w14:textId="77777777" w:rsidR="00B8094D" w:rsidRDefault="00927E55">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the conditions described above constitute a real and present emergency that must be repaired as s</w:t>
      </w:r>
      <w:r>
        <w:rPr>
          <w:rFonts w:ascii="Arial" w:hAnsi="Arial" w:cs="Arial"/>
        </w:rPr>
        <w:t>oon as possible to alleviate the threat to the Village’s citizens, vehicles, and businesses, as well as those in and from surrounding communities;</w:t>
      </w:r>
    </w:p>
    <w:p w14:paraId="1D39BC37" w14:textId="77777777" w:rsidR="00B8094D" w:rsidRDefault="00B8094D">
      <w:pPr>
        <w:jc w:val="both"/>
        <w:rPr>
          <w:rFonts w:ascii="Arial" w:hAnsi="Arial" w:cs="Arial"/>
        </w:rPr>
      </w:pPr>
    </w:p>
    <w:p w14:paraId="4AF64014" w14:textId="77777777" w:rsidR="00B8094D" w:rsidRDefault="00927E55">
      <w:pPr>
        <w:jc w:val="both"/>
        <w:rPr>
          <w:rFonts w:ascii="Arial" w:hAnsi="Arial" w:cs="Arial"/>
        </w:rPr>
      </w:pPr>
      <w:r>
        <w:rPr>
          <w:rFonts w:ascii="Arial" w:hAnsi="Arial" w:cs="Arial"/>
        </w:rPr>
        <w:tab/>
      </w:r>
      <w:r>
        <w:rPr>
          <w:rFonts w:ascii="Arial" w:hAnsi="Arial" w:cs="Arial"/>
          <w:b/>
        </w:rPr>
        <w:t>NOW, THEREFORE, BE IT ORDAINED</w:t>
      </w:r>
      <w:r>
        <w:rPr>
          <w:rFonts w:ascii="Arial" w:hAnsi="Arial" w:cs="Arial"/>
        </w:rPr>
        <w:t xml:space="preserve"> by the Council of the Village of Fairfax, State of Ohio, two-thirds of the members elected hereto concurring, that:</w:t>
      </w:r>
    </w:p>
    <w:p w14:paraId="64051EA6" w14:textId="77777777" w:rsidR="00B8094D" w:rsidRDefault="00B8094D">
      <w:pPr>
        <w:jc w:val="both"/>
        <w:rPr>
          <w:rFonts w:ascii="Arial" w:hAnsi="Arial" w:cs="Arial"/>
        </w:rPr>
      </w:pPr>
    </w:p>
    <w:p w14:paraId="3375A8E9" w14:textId="77777777" w:rsidR="00B8094D" w:rsidRDefault="00927E55">
      <w:pPr>
        <w:jc w:val="both"/>
        <w:rPr>
          <w:rFonts w:ascii="Arial" w:hAnsi="Arial" w:cs="Arial"/>
        </w:rPr>
      </w:pPr>
      <w:r>
        <w:rPr>
          <w:rFonts w:ascii="Arial" w:hAnsi="Arial" w:cs="Arial"/>
        </w:rPr>
        <w:tab/>
      </w:r>
      <w:r>
        <w:rPr>
          <w:rFonts w:ascii="Arial" w:hAnsi="Arial" w:cs="Arial"/>
          <w:b/>
          <w:u w:val="single"/>
        </w:rPr>
        <w:t>SECTION I</w:t>
      </w:r>
      <w:r>
        <w:rPr>
          <w:rFonts w:ascii="Arial" w:hAnsi="Arial" w:cs="Arial"/>
        </w:rPr>
        <w:t>:  The Village Administrator is hereby authorized to enter into an agreement for the repair and reconstruction of Wooster Pike a</w:t>
      </w:r>
      <w:r>
        <w:rPr>
          <w:rFonts w:ascii="Arial" w:hAnsi="Arial" w:cs="Arial"/>
        </w:rPr>
        <w:t>nd Spring Street necessary to remedy the emergency and dangerous conditions described above.  Such work may be authorized by purchase order or other appropriate agreement.  The amount of money the Village agrees to pay under the foregoing agreement shall n</w:t>
      </w:r>
      <w:r>
        <w:rPr>
          <w:rFonts w:ascii="Arial" w:hAnsi="Arial" w:cs="Arial"/>
        </w:rPr>
        <w:t xml:space="preserve">ot exceed </w:t>
      </w:r>
      <w:proofErr w:type="gramStart"/>
      <w:r>
        <w:rPr>
          <w:rFonts w:ascii="Arial" w:hAnsi="Arial" w:cs="Arial"/>
        </w:rPr>
        <w:t>seventy five</w:t>
      </w:r>
      <w:proofErr w:type="gramEnd"/>
      <w:r>
        <w:rPr>
          <w:rFonts w:ascii="Arial" w:hAnsi="Arial" w:cs="Arial"/>
        </w:rPr>
        <w:t xml:space="preserve"> thousand dollars ($75,000) without further approval of this Council.</w:t>
      </w:r>
    </w:p>
    <w:p w14:paraId="43DDCDFB" w14:textId="77777777" w:rsidR="00B8094D" w:rsidRDefault="00B8094D">
      <w:pPr>
        <w:jc w:val="both"/>
        <w:rPr>
          <w:rFonts w:ascii="Arial" w:hAnsi="Arial" w:cs="Arial"/>
        </w:rPr>
      </w:pPr>
    </w:p>
    <w:p w14:paraId="2F340022" w14:textId="77777777" w:rsidR="00B8094D" w:rsidRDefault="00927E55">
      <w:pPr>
        <w:jc w:val="both"/>
        <w:rPr>
          <w:rFonts w:ascii="Arial" w:hAnsi="Arial" w:cs="Arial"/>
        </w:rPr>
      </w:pPr>
      <w:r>
        <w:rPr>
          <w:rFonts w:ascii="Arial" w:hAnsi="Arial" w:cs="Arial"/>
        </w:rPr>
        <w:tab/>
      </w:r>
      <w:r>
        <w:rPr>
          <w:rFonts w:ascii="Arial" w:hAnsi="Arial" w:cs="Arial"/>
          <w:b/>
          <w:u w:val="single"/>
        </w:rPr>
        <w:t>SECTION II</w:t>
      </w:r>
      <w:r>
        <w:rPr>
          <w:rFonts w:ascii="Arial" w:hAnsi="Arial" w:cs="Arial"/>
        </w:rPr>
        <w:t>:  This Ordinance is hereby declared to be an emergency measure necessary for the preservation of the public peace, safety, and general welfare and shal</w:t>
      </w:r>
      <w:r>
        <w:rPr>
          <w:rFonts w:ascii="Arial" w:hAnsi="Arial" w:cs="Arial"/>
        </w:rPr>
        <w:t>l be effective immediately.  The reason for said declaration of emergency is the immediate need to repair a portion of Wooster Pike, a major thoroughfare in the Village, and the adjacent Spring Street, posing a real and present danger to drivers in the Vil</w:t>
      </w:r>
      <w:r>
        <w:rPr>
          <w:rFonts w:ascii="Arial" w:hAnsi="Arial" w:cs="Arial"/>
        </w:rPr>
        <w:t>lage.</w:t>
      </w:r>
    </w:p>
    <w:p w14:paraId="78F5EC0B" w14:textId="77777777" w:rsidR="00B8094D" w:rsidRDefault="00B8094D">
      <w:pPr>
        <w:jc w:val="both"/>
        <w:rPr>
          <w:rFonts w:ascii="Arial" w:hAnsi="Arial" w:cs="Arial"/>
        </w:rPr>
      </w:pPr>
    </w:p>
    <w:p w14:paraId="0D6D5E15" w14:textId="77777777" w:rsidR="00B8094D" w:rsidRDefault="00927E55">
      <w:pPr>
        <w:jc w:val="both"/>
        <w:rPr>
          <w:rFonts w:ascii="Arial" w:hAnsi="Arial" w:cs="Arial"/>
        </w:rPr>
      </w:pPr>
      <w:r>
        <w:rPr>
          <w:rFonts w:ascii="Arial" w:hAnsi="Arial" w:cs="Arial"/>
        </w:rPr>
        <w:tab/>
      </w:r>
    </w:p>
    <w:p w14:paraId="37BEF750" w14:textId="77777777" w:rsidR="00B8094D" w:rsidRDefault="00927E55">
      <w:pPr>
        <w:jc w:val="both"/>
        <w:rPr>
          <w:rFonts w:ascii="Arial" w:hAnsi="Arial" w:cs="Arial"/>
        </w:rPr>
      </w:pPr>
      <w:r>
        <w:rPr>
          <w:rFonts w:ascii="Arial" w:hAnsi="Arial" w:cs="Arial"/>
        </w:rPr>
        <w:t>Passed this 19th day of April, 2021.</w:t>
      </w:r>
    </w:p>
    <w:p w14:paraId="34228DEE" w14:textId="77777777" w:rsidR="00B8094D" w:rsidRDefault="00B8094D">
      <w:pPr>
        <w:jc w:val="both"/>
        <w:rPr>
          <w:rFonts w:ascii="Arial" w:hAnsi="Arial" w:cs="Arial"/>
        </w:rPr>
      </w:pPr>
    </w:p>
    <w:p w14:paraId="2CABC372" w14:textId="77777777" w:rsidR="00B8094D" w:rsidRDefault="00B8094D">
      <w:pPr>
        <w:jc w:val="both"/>
        <w:rPr>
          <w:rFonts w:ascii="Arial" w:hAnsi="Arial" w:cs="Arial"/>
        </w:rPr>
      </w:pPr>
    </w:p>
    <w:p w14:paraId="5475BA0A" w14:textId="77777777" w:rsidR="00B8094D" w:rsidRDefault="00927E5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w:t>
      </w:r>
    </w:p>
    <w:p w14:paraId="436EF25E" w14:textId="77777777" w:rsidR="00B8094D" w:rsidRDefault="00927E5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1254C6BC" w14:textId="77777777" w:rsidR="00B8094D" w:rsidRDefault="00B8094D">
      <w:pPr>
        <w:jc w:val="both"/>
        <w:rPr>
          <w:rFonts w:ascii="Arial" w:hAnsi="Arial" w:cs="Arial"/>
        </w:rPr>
      </w:pPr>
    </w:p>
    <w:p w14:paraId="5958D1D1" w14:textId="77777777" w:rsidR="00B8094D" w:rsidRDefault="00927E55">
      <w:pPr>
        <w:jc w:val="both"/>
        <w:rPr>
          <w:rFonts w:ascii="Arial" w:hAnsi="Arial" w:cs="Arial"/>
        </w:rPr>
      </w:pPr>
      <w:r>
        <w:rPr>
          <w:rFonts w:ascii="Arial" w:hAnsi="Arial" w:cs="Arial"/>
        </w:rPr>
        <w:t>ATTEST:</w:t>
      </w:r>
    </w:p>
    <w:p w14:paraId="3F762F9E" w14:textId="77777777" w:rsidR="00B8094D" w:rsidRDefault="00B8094D">
      <w:pPr>
        <w:jc w:val="both"/>
        <w:rPr>
          <w:rFonts w:ascii="Arial" w:hAnsi="Arial" w:cs="Arial"/>
        </w:rPr>
      </w:pPr>
    </w:p>
    <w:p w14:paraId="340DA16E" w14:textId="77777777" w:rsidR="00B8094D" w:rsidRDefault="00B8094D">
      <w:pPr>
        <w:jc w:val="both"/>
        <w:rPr>
          <w:rFonts w:ascii="Arial" w:hAnsi="Arial" w:cs="Arial"/>
        </w:rPr>
      </w:pPr>
    </w:p>
    <w:p w14:paraId="09F6DB6C" w14:textId="77777777" w:rsidR="00B8094D" w:rsidRDefault="00927E55">
      <w:pPr>
        <w:jc w:val="both"/>
        <w:rPr>
          <w:rFonts w:ascii="Arial" w:hAnsi="Arial" w:cs="Arial"/>
        </w:rPr>
      </w:pPr>
      <w:r>
        <w:rPr>
          <w:rFonts w:ascii="Arial" w:hAnsi="Arial" w:cs="Arial"/>
        </w:rPr>
        <w:t>____________________________</w:t>
      </w:r>
    </w:p>
    <w:p w14:paraId="5E4C6545" w14:textId="77777777" w:rsidR="00B8094D" w:rsidRDefault="00927E55">
      <w:pPr>
        <w:jc w:val="both"/>
        <w:rPr>
          <w:rFonts w:ascii="Arial" w:hAnsi="Arial" w:cs="Arial"/>
        </w:rPr>
      </w:pPr>
      <w:r>
        <w:rPr>
          <w:rFonts w:ascii="Arial" w:hAnsi="Arial" w:cs="Arial"/>
        </w:rPr>
        <w:t>Fiscal Officer</w:t>
      </w:r>
    </w:p>
    <w:p w14:paraId="33D5FA42" w14:textId="77777777" w:rsidR="00B8094D" w:rsidRDefault="00B8094D">
      <w:pPr>
        <w:jc w:val="both"/>
        <w:rPr>
          <w:rFonts w:ascii="Arial" w:hAnsi="Arial" w:cs="Arial"/>
        </w:rPr>
      </w:pPr>
    </w:p>
    <w:p w14:paraId="32EE88EC" w14:textId="77777777" w:rsidR="00B8094D" w:rsidRDefault="00B8094D">
      <w:pPr>
        <w:jc w:val="both"/>
        <w:rPr>
          <w:rFonts w:ascii="Arial" w:hAnsi="Arial" w:cs="Arial"/>
        </w:rPr>
      </w:pPr>
    </w:p>
    <w:p w14:paraId="0407A280" w14:textId="77777777" w:rsidR="00B8094D" w:rsidRDefault="00B8094D">
      <w:pPr>
        <w:jc w:val="both"/>
        <w:rPr>
          <w:rFonts w:ascii="Arial" w:hAnsi="Arial" w:cs="Arial"/>
        </w:rPr>
      </w:pPr>
    </w:p>
    <w:p w14:paraId="33F1B708" w14:textId="77777777" w:rsidR="00B8094D" w:rsidRDefault="00B8094D">
      <w:pPr>
        <w:rPr>
          <w:rFonts w:ascii="Arial" w:hAnsi="Arial" w:cs="Arial"/>
        </w:rPr>
      </w:pPr>
    </w:p>
    <w:p w14:paraId="5B078007" w14:textId="77777777" w:rsidR="00B8094D" w:rsidRDefault="00B8094D">
      <w:pPr>
        <w:rPr>
          <w:rFonts w:ascii="Arial" w:hAnsi="Arial" w:cs="Arial"/>
        </w:rPr>
      </w:pPr>
    </w:p>
    <w:p w14:paraId="49C76961" w14:textId="77777777" w:rsidR="00B8094D" w:rsidRDefault="00927E55">
      <w:pPr>
        <w:pStyle w:val="Heading1"/>
        <w:jc w:val="center"/>
        <w:rPr>
          <w:rFonts w:ascii="Arial" w:hAnsi="Arial"/>
          <w:b/>
        </w:rPr>
      </w:pPr>
      <w:r>
        <w:rPr>
          <w:rFonts w:ascii="Arial" w:hAnsi="Arial"/>
          <w:b/>
        </w:rPr>
        <w:lastRenderedPageBreak/>
        <w:t>CERTIFICATE</w:t>
      </w:r>
    </w:p>
    <w:p w14:paraId="02228A1B" w14:textId="77777777" w:rsidR="00B8094D" w:rsidRDefault="00927E55">
      <w:pPr>
        <w:ind w:firstLine="720"/>
        <w:jc w:val="both"/>
        <w:rPr>
          <w:rFonts w:ascii="Arial" w:hAnsi="Arial" w:cs="Arial"/>
        </w:rPr>
      </w:pPr>
      <w:r>
        <w:rPr>
          <w:rFonts w:ascii="Arial" w:hAnsi="Arial" w:cs="Arial"/>
        </w:rPr>
        <w:t xml:space="preserve">I hereby certify this to be a true and correct copy of Ordinance No. </w:t>
      </w:r>
      <w:r>
        <w:rPr>
          <w:rFonts w:ascii="Arial" w:hAnsi="Arial" w:cs="Arial"/>
        </w:rPr>
        <w:t>19-2021 adopted at a meeting of the Council of the Village of Fairfax, this 19</w:t>
      </w:r>
      <w:r>
        <w:rPr>
          <w:rFonts w:ascii="Arial" w:hAnsi="Arial" w:cs="Arial"/>
          <w:vertAlign w:val="superscript"/>
        </w:rPr>
        <w:t>th</w:t>
      </w:r>
      <w:r>
        <w:rPr>
          <w:rFonts w:ascii="Arial" w:hAnsi="Arial" w:cs="Arial"/>
        </w:rPr>
        <w:t xml:space="preserve"> day of April, 2021.</w:t>
      </w:r>
    </w:p>
    <w:p w14:paraId="0218D573" w14:textId="77777777" w:rsidR="00B8094D" w:rsidRDefault="00B8094D">
      <w:pPr>
        <w:rPr>
          <w:rFonts w:ascii="Arial" w:hAnsi="Arial" w:cs="Arial"/>
        </w:rPr>
      </w:pPr>
    </w:p>
    <w:p w14:paraId="0DC153A1" w14:textId="77777777" w:rsidR="00B8094D" w:rsidRDefault="00B8094D">
      <w:pPr>
        <w:rPr>
          <w:rFonts w:ascii="Arial" w:hAnsi="Arial" w:cs="Arial"/>
        </w:rPr>
      </w:pPr>
    </w:p>
    <w:p w14:paraId="4CB21077" w14:textId="77777777" w:rsidR="00B8094D" w:rsidRDefault="00927E5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14:paraId="662E744C" w14:textId="77777777" w:rsidR="00B8094D" w:rsidRDefault="00927E5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B8094D">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B111" w14:textId="77777777" w:rsidR="00927E55" w:rsidRDefault="00927E55">
      <w:r>
        <w:separator/>
      </w:r>
    </w:p>
  </w:endnote>
  <w:endnote w:type="continuationSeparator" w:id="0">
    <w:p w14:paraId="5EE615D1" w14:textId="77777777" w:rsidR="00927E55" w:rsidRDefault="0092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C5AC" w14:textId="77777777" w:rsidR="00B8094D" w:rsidRDefault="00927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75179" w14:textId="77777777" w:rsidR="00B8094D" w:rsidRDefault="00B80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0123" w14:textId="77777777" w:rsidR="00B8094D" w:rsidRDefault="00927E55">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p w14:paraId="47D57135" w14:textId="77777777" w:rsidR="00B8094D" w:rsidRDefault="00B8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7B0F" w14:textId="77777777" w:rsidR="00927E55" w:rsidRDefault="00927E55">
      <w:r>
        <w:separator/>
      </w:r>
    </w:p>
  </w:footnote>
  <w:footnote w:type="continuationSeparator" w:id="0">
    <w:p w14:paraId="21C46A47" w14:textId="77777777" w:rsidR="00927E55" w:rsidRDefault="00927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6C3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7CE4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E4C7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2671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CC1A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0244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C8B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B425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EE2A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7A00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5039D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F044F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8D10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D6634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FAA25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B7C287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9"/>
  </w:num>
  <w:num w:numId="8">
    <w:abstractNumId w:val="7"/>
  </w:num>
  <w:num w:numId="9">
    <w:abstractNumId w:val="12"/>
  </w:num>
  <w:num w:numId="10">
    <w:abstractNumId w:val="14"/>
  </w:num>
  <w:num w:numId="11">
    <w:abstractNumId w:val="13"/>
  </w:num>
  <w:num w:numId="12">
    <w:abstractNumId w:val="11"/>
  </w:num>
  <w:num w:numId="13">
    <w:abstractNumId w:val="10"/>
  </w:num>
  <w:num w:numId="14">
    <w:abstractNumId w:val="15"/>
  </w:num>
  <w:num w:numId="15">
    <w:abstractNumId w:val="9"/>
  </w:num>
  <w:num w:numId="16">
    <w:abstractNumId w:val="7"/>
  </w:num>
  <w:num w:numId="17">
    <w:abstractNumId w:val="5"/>
  </w:num>
  <w:num w:numId="18">
    <w:abstractNumId w:val="5"/>
  </w:num>
  <w:num w:numId="19">
    <w:abstractNumId w:val="4"/>
  </w:num>
  <w:num w:numId="20">
    <w:abstractNumId w:val="4"/>
  </w:num>
  <w:num w:numId="21">
    <w:abstractNumId w:val="1"/>
  </w:num>
  <w:num w:numId="22">
    <w:abstractNumId w:val="1"/>
  </w:num>
  <w:num w:numId="23">
    <w:abstractNumId w:val="0"/>
  </w:num>
  <w:num w:numId="24">
    <w:abstractNumId w:val="0"/>
  </w:num>
  <w:num w:numId="25">
    <w:abstractNumId w:val="14"/>
  </w:num>
  <w:num w:numId="26">
    <w:abstractNumId w:val="11"/>
  </w:num>
  <w:num w:numId="27">
    <w:abstractNumId w:val="15"/>
  </w:num>
  <w:num w:numId="28">
    <w:abstractNumId w:val="9"/>
  </w:num>
  <w:num w:numId="29">
    <w:abstractNumId w:val="7"/>
  </w:num>
  <w:num w:numId="30">
    <w:abstractNumId w:val="6"/>
  </w:num>
  <w:num w:numId="31">
    <w:abstractNumId w:val="6"/>
  </w:num>
  <w:num w:numId="32">
    <w:abstractNumId w:val="5"/>
  </w:num>
  <w:num w:numId="33">
    <w:abstractNumId w:val="4"/>
  </w:num>
  <w:num w:numId="34">
    <w:abstractNumId w:val="8"/>
  </w:num>
  <w:num w:numId="35">
    <w:abstractNumId w:val="8"/>
  </w:num>
  <w:num w:numId="36">
    <w:abstractNumId w:val="3"/>
  </w:num>
  <w:num w:numId="37">
    <w:abstractNumId w:val="3"/>
  </w:num>
  <w:num w:numId="38">
    <w:abstractNumId w:val="2"/>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4D"/>
    <w:rsid w:val="00927E55"/>
    <w:rsid w:val="00B8094D"/>
    <w:rsid w:val="00FC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49E39"/>
  <w15:chartTrackingRefBased/>
  <w15:docId w15:val="{9CB8E572-22A4-4049-B8B8-221A5D69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240"/>
      <w:outlineLvl w:val="0"/>
    </w:pPr>
    <w:rPr>
      <w:rFonts w:cs="Arial"/>
      <w:bCs/>
      <w:szCs w:val="32"/>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240"/>
      <w:ind w:left="720"/>
    </w:pPr>
  </w:style>
  <w:style w:type="paragraph" w:styleId="BodyTextFirstIndent2">
    <w:name w:val="Body Text First Indent 2"/>
    <w:basedOn w:val="Normal"/>
    <w:pPr>
      <w:spacing w:line="480" w:lineRule="auto"/>
      <w:ind w:firstLine="720"/>
    </w:pPr>
  </w:style>
  <w:style w:type="paragraph" w:styleId="BodyTextIndent2">
    <w:name w:val="Body Text Indent 2"/>
    <w:basedOn w:val="Normal"/>
    <w:pPr>
      <w:spacing w:line="480" w:lineRule="auto"/>
      <w:ind w:left="720"/>
    </w:pPr>
  </w:style>
  <w:style w:type="paragraph" w:styleId="Closing">
    <w:name w:val="Closing"/>
    <w:basedOn w:val="Normal"/>
    <w:pPr>
      <w:spacing w:after="120"/>
      <w:ind w:left="43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pPr>
      <w:tabs>
        <w:tab w:val="center" w:pos="4608"/>
        <w:tab w:val="right" w:pos="9360"/>
      </w:tabs>
    </w:pPr>
  </w:style>
  <w:style w:type="paragraph" w:styleId="FootnoteText">
    <w:name w:val="footnote text"/>
    <w:basedOn w:val="Normal"/>
    <w:semiHidden/>
    <w:pPr>
      <w:spacing w:before="60" w:after="120"/>
      <w:ind w:left="216" w:firstLine="432"/>
      <w:contextualSpacing/>
    </w:pPr>
    <w:rPr>
      <w:sz w:val="20"/>
      <w:szCs w:val="20"/>
    </w:rPr>
  </w:style>
  <w:style w:type="paragraph" w:styleId="Header">
    <w:name w:val="header"/>
    <w:basedOn w:val="Normal"/>
    <w:pPr>
      <w:tabs>
        <w:tab w:val="center" w:pos="4608"/>
        <w:tab w:val="right" w:pos="9360"/>
      </w:tabs>
    </w:pPr>
  </w:style>
  <w:style w:type="paragraph" w:styleId="Salutation">
    <w:name w:val="Salutation"/>
    <w:basedOn w:val="Normal"/>
    <w:next w:val="Normal"/>
    <w:pPr>
      <w:spacing w:after="240"/>
    </w:pPr>
  </w:style>
  <w:style w:type="paragraph" w:styleId="Signature">
    <w:name w:val="Signature"/>
    <w:basedOn w:val="Normal"/>
    <w:pPr>
      <w:spacing w:after="240"/>
      <w:ind w:left="4320"/>
    </w:pPr>
  </w:style>
  <w:style w:type="paragraph" w:customStyle="1" w:styleId="FootnoteTextMore">
    <w:name w:val="Footnote Text More"/>
    <w:basedOn w:val="Normal"/>
    <w:semiHidden/>
    <w:pPr>
      <w:spacing w:after="120"/>
      <w:ind w:left="216"/>
    </w:pPr>
    <w:rPr>
      <w:sz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cs="Arial"/>
      <w:b/>
      <w:bCs/>
    </w:rPr>
  </w:style>
  <w:style w:type="paragraph" w:styleId="Subtitle">
    <w:name w:val="Subtitle"/>
    <w:basedOn w:val="Normal"/>
    <w:qFormat/>
    <w:pPr>
      <w:spacing w:after="240"/>
      <w:jc w:val="center"/>
      <w:outlineLvl w:val="1"/>
    </w:pPr>
    <w:rPr>
      <w:rFonts w:cs="Arial"/>
      <w:b/>
      <w:sz w:val="28"/>
    </w:rPr>
  </w:style>
  <w:style w:type="paragraph" w:customStyle="1" w:styleId="SubTitle2">
    <w:name w:val="SubTitle 2"/>
    <w:basedOn w:val="Normal"/>
    <w:semiHidden/>
    <w:rPr>
      <w:u w:val="single"/>
    </w:rPr>
  </w:style>
  <w:style w:type="paragraph" w:styleId="Title">
    <w:name w:val="Title"/>
    <w:basedOn w:val="Normal"/>
    <w:qFormat/>
    <w:pPr>
      <w:spacing w:after="240"/>
      <w:jc w:val="center"/>
      <w:outlineLvl w:val="0"/>
    </w:pPr>
    <w:rPr>
      <w:rFonts w:cs="Arial"/>
      <w:b/>
      <w:bCs/>
      <w:caps/>
      <w:sz w:val="32"/>
      <w:szCs w:val="32"/>
    </w:rPr>
  </w:style>
  <w:style w:type="paragraph" w:customStyle="1" w:styleId="Title2">
    <w:name w:val="Title 2"/>
    <w:basedOn w:val="Normal"/>
    <w:semiHidden/>
    <w:pPr>
      <w:spacing w:after="360"/>
      <w:jc w:val="center"/>
    </w:pPr>
    <w:rPr>
      <w:b/>
      <w:caps/>
      <w:sz w:val="28"/>
      <w:szCs w:val="28"/>
    </w:rPr>
  </w:style>
  <w:style w:type="paragraph" w:customStyle="1" w:styleId="Title3">
    <w:name w:val="Title 3"/>
    <w:basedOn w:val="Normal"/>
    <w:semiHidden/>
    <w:pPr>
      <w:spacing w:after="240"/>
      <w:jc w:val="center"/>
    </w:pPr>
    <w:rPr>
      <w:b/>
      <w:caps/>
    </w:r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ind w:left="1920"/>
    </w:pPr>
  </w:style>
  <w:style w:type="paragraph" w:customStyle="1" w:styleId="BodyTextFirstIndent3">
    <w:name w:val="Body Text First Indent 3"/>
    <w:basedOn w:val="Normal"/>
    <w:pPr>
      <w:spacing w:after="240"/>
      <w:ind w:firstLine="720"/>
    </w:pPr>
    <w:rPr>
      <w:sz w:val="16"/>
    </w:rPr>
  </w:style>
  <w:style w:type="paragraph" w:styleId="BodyTextIndent3">
    <w:name w:val="Body Text Indent 3"/>
    <w:basedOn w:val="Normal"/>
    <w:pPr>
      <w:spacing w:after="240"/>
      <w:ind w:left="720"/>
    </w:pPr>
    <w:rPr>
      <w:sz w:val="16"/>
      <w:szCs w:val="16"/>
    </w:rPr>
  </w:style>
  <w:style w:type="paragraph" w:styleId="BodyText3">
    <w:name w:val="Body Text 3"/>
    <w:basedOn w:val="Normal"/>
    <w:pPr>
      <w:spacing w:after="240"/>
    </w:pPr>
    <w:rPr>
      <w:sz w:val="16"/>
      <w:szCs w:val="16"/>
    </w:rPr>
  </w:style>
  <w:style w:type="character" w:styleId="FootnoteReference">
    <w:name w:val="footnote reference"/>
    <w:basedOn w:val="DefaultParagraphFont"/>
    <w:semiHidden/>
    <w:rPr>
      <w:vertAlign w:val="superscript"/>
    </w:rPr>
  </w:style>
  <w:style w:type="paragraph" w:styleId="ListBullet">
    <w:name w:val="List Bullet"/>
    <w:basedOn w:val="Normal"/>
    <w:next w:val="ListBullet2"/>
    <w:autoRedefine/>
    <w:pPr>
      <w:numPr>
        <w:numId w:val="28"/>
      </w:numPr>
      <w:spacing w:after="240"/>
    </w:pPr>
    <w:rPr>
      <w:b/>
    </w:rPr>
  </w:style>
  <w:style w:type="paragraph" w:styleId="ListBullet2">
    <w:name w:val="List Bullet 2"/>
    <w:basedOn w:val="Normal"/>
    <w:autoRedefine/>
    <w:pPr>
      <w:numPr>
        <w:numId w:val="29"/>
      </w:numPr>
      <w:spacing w:after="240"/>
    </w:pPr>
    <w:rPr>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PlainText">
    <w:name w:val="Plain Text"/>
    <w:basedOn w:val="Normal"/>
    <w:rPr>
      <w:rFonts w:cs="Courier New"/>
      <w:szCs w:val="20"/>
    </w:rPr>
  </w:style>
  <w:style w:type="paragraph" w:customStyle="1" w:styleId="Regarding">
    <w:name w:val="Regarding"/>
    <w:basedOn w:val="Normal"/>
    <w:next w:val="Salutation"/>
    <w:semiHidden/>
    <w:pPr>
      <w:spacing w:after="240"/>
      <w:ind w:left="1440" w:hanging="720"/>
    </w:pPr>
  </w:style>
  <w:style w:type="paragraph" w:customStyle="1" w:styleId="Subtitle20">
    <w:name w:val="Subtitle 2"/>
    <w:basedOn w:val="Normal"/>
    <w:semiHidden/>
    <w:pPr>
      <w:spacing w:after="240"/>
      <w:jc w:val="center"/>
    </w:pPr>
    <w:rPr>
      <w:b/>
      <w:u w:val="words"/>
    </w:rPr>
  </w:style>
  <w:style w:type="paragraph" w:customStyle="1" w:styleId="Subtitle3">
    <w:name w:val="Subtitle 3"/>
    <w:basedOn w:val="Normal"/>
    <w:semiHidden/>
    <w:pPr>
      <w:spacing w:after="240"/>
      <w:jc w:val="center"/>
    </w:pPr>
    <w:rPr>
      <w:b/>
    </w:rPr>
  </w:style>
  <w:style w:type="paragraph" w:customStyle="1" w:styleId="Subtitle4">
    <w:name w:val="Subtitle 4"/>
    <w:basedOn w:val="Normal"/>
    <w:semiHidden/>
    <w:pPr>
      <w:spacing w:after="240"/>
      <w:jc w:val="center"/>
    </w:pPr>
    <w:rPr>
      <w:b/>
      <w:caps/>
      <w:u w:val="single"/>
    </w:rPr>
  </w:style>
  <w:style w:type="paragraph" w:styleId="E-mailSignature">
    <w:name w:val="E-mail Signature"/>
    <w:basedOn w:val="Normal"/>
  </w:style>
  <w:style w:type="character" w:styleId="FollowedHyperlink">
    <w:name w:val="FollowedHyperlink"/>
    <w:basedOn w:val="DefaultParagraphFont"/>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4">
    <w:name w:val="List Bullet 4"/>
    <w:basedOn w:val="Normal"/>
    <w:pPr>
      <w:numPr>
        <w:numId w:val="32"/>
      </w:numPr>
    </w:pPr>
  </w:style>
  <w:style w:type="paragraph" w:styleId="ListBullet5">
    <w:name w:val="List Bullet 5"/>
    <w:basedOn w:val="Normal"/>
    <w:pPr>
      <w:numPr>
        <w:numId w:val="33"/>
      </w:numPr>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4">
    <w:name w:val="List Number 4"/>
    <w:basedOn w:val="Normal"/>
    <w:pPr>
      <w:numPr>
        <w:numId w:val="40"/>
      </w:numPr>
    </w:pPr>
  </w:style>
  <w:style w:type="paragraph" w:styleId="ListNumber5">
    <w:name w:val="List Number 5"/>
    <w:basedOn w:val="Normal"/>
    <w:pPr>
      <w:numPr>
        <w:numId w:val="41"/>
      </w:numPr>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Date">
    <w:name w:val="Date"/>
    <w:basedOn w:val="Normal"/>
    <w:next w:val="Normal"/>
  </w:style>
  <w:style w:type="character" w:styleId="Emphasis">
    <w:name w:val="Emphasis"/>
    <w:basedOn w:val="DefaultParagraphFont"/>
    <w:qFormat/>
    <w:rPr>
      <w:i/>
      <w:i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3">
    <w:name w:val="List Bullet 3"/>
    <w:basedOn w:val="Normal"/>
    <w:pPr>
      <w:numPr>
        <w:numId w:val="3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Number">
    <w:name w:val="List Number"/>
    <w:basedOn w:val="Normal"/>
    <w:pPr>
      <w:numPr>
        <w:numId w:val="35"/>
      </w:numPr>
    </w:pPr>
  </w:style>
  <w:style w:type="paragraph" w:styleId="ListNumber2">
    <w:name w:val="List Number 2"/>
    <w:basedOn w:val="Normal"/>
    <w:pPr>
      <w:numPr>
        <w:numId w:val="37"/>
      </w:numPr>
    </w:pPr>
  </w:style>
  <w:style w:type="paragraph" w:styleId="ListNumber3">
    <w:name w:val="List Number 3"/>
    <w:basedOn w:val="Normal"/>
    <w:pPr>
      <w:numPr>
        <w:numId w:val="39"/>
      </w:numPr>
    </w:pPr>
  </w:style>
  <w:style w:type="character" w:styleId="PageNumber">
    <w:name w:val="page number"/>
    <w:basedOn w:val="DefaultParagraphFont"/>
  </w:style>
  <w:style w:type="character" w:styleId="Strong">
    <w:name w:val="Strong"/>
    <w:basedOn w:val="DefaultParagraphFont"/>
    <w:qFormat/>
    <w:rPr>
      <w:b/>
      <w:bCs/>
    </w:rPr>
  </w:style>
  <w:style w:type="paragraph" w:styleId="TOC1">
    <w:name w:val="toc 1"/>
    <w:basedOn w:val="Normal"/>
    <w:next w:val="Normal"/>
    <w:autoRedefine/>
    <w:semiHidden/>
  </w:style>
  <w:style w:type="paragraph" w:customStyle="1" w:styleId="FootnoteQuote">
    <w:name w:val="Footnote Quote"/>
    <w:basedOn w:val="FootnoteText"/>
    <w:pPr>
      <w:ind w:left="1008" w:right="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ORDINANCE NO</vt:lpstr>
    </vt:vector>
  </TitlesOfParts>
  <Company>Dinsmore &amp; Shohl</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Administrator</dc:creator>
  <cp:keywords/>
  <dc:description/>
  <cp:lastModifiedBy>rdoppes@fairfaxoh.org</cp:lastModifiedBy>
  <cp:revision>2</cp:revision>
  <dcterms:created xsi:type="dcterms:W3CDTF">2021-04-19T20:31:00Z</dcterms:created>
  <dcterms:modified xsi:type="dcterms:W3CDTF">2021-04-19T20:31:00Z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-1003438673</vt:i4>
  </property>
  <property fmtid="{D5CDD505-2E9C-101B-9397-08002B2CF9AE}" pid="3" name="_NewReviewCycle">
    <vt:lpwstr/>
  </property>
  <property fmtid="{D5CDD505-2E9C-101B-9397-08002B2CF9AE}" pid="4" name="_EmailSubject">
    <vt:lpwstr>fairfax.2021.wooster.pike.emergency.repair.ordinance.DOCX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