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E9D" w:rsidRDefault="0046443D">
      <w:pPr>
        <w:jc w:val="center"/>
        <w:rPr>
          <w:rFonts w:ascii="Arial" w:hAnsi="Arial" w:cs="Arial"/>
          <w:b/>
        </w:rPr>
      </w:pPr>
      <w:bookmarkStart w:id="0" w:name="_GoBack"/>
      <w:bookmarkEnd w:id="0"/>
      <w:r>
        <w:rPr>
          <w:rFonts w:ascii="Arial" w:hAnsi="Arial" w:cs="Arial"/>
          <w:b/>
        </w:rPr>
        <w:t>ORDINANCE NO. 28-2019</w:t>
      </w:r>
    </w:p>
    <w:p w:rsidR="00167E9D" w:rsidRDefault="00167E9D">
      <w:pPr>
        <w:jc w:val="center"/>
        <w:rPr>
          <w:rFonts w:ascii="Arial" w:hAnsi="Arial" w:cs="Arial"/>
          <w:b/>
        </w:rPr>
      </w:pPr>
    </w:p>
    <w:p w:rsidR="00167E9D" w:rsidRDefault="0046443D">
      <w:pPr>
        <w:jc w:val="center"/>
        <w:rPr>
          <w:rFonts w:ascii="Arial" w:hAnsi="Arial" w:cs="Arial"/>
          <w:b/>
        </w:rPr>
      </w:pPr>
      <w:r>
        <w:rPr>
          <w:rFonts w:ascii="Arial" w:hAnsi="Arial" w:cs="Arial"/>
          <w:b/>
        </w:rPr>
        <w:t>CONFIRMING THE APPOINTMENT OF A PATROLMAN FOR THE VILLAGE OF FAIRFAX, OHIO, AND DECLARING AN EMERGENCY</w:t>
      </w:r>
    </w:p>
    <w:p w:rsidR="00167E9D" w:rsidRDefault="00167E9D">
      <w:pPr>
        <w:jc w:val="center"/>
        <w:rPr>
          <w:rFonts w:ascii="Arial" w:hAnsi="Arial" w:cs="Arial"/>
          <w:b/>
        </w:rPr>
      </w:pPr>
    </w:p>
    <w:p w:rsidR="00167E9D" w:rsidRDefault="0046443D">
      <w:pPr>
        <w:jc w:val="both"/>
        <w:rPr>
          <w:rFonts w:ascii="Arial" w:hAnsi="Arial" w:cs="Arial"/>
        </w:rPr>
      </w:pPr>
      <w:r>
        <w:rPr>
          <w:rFonts w:ascii="Arial" w:hAnsi="Arial" w:cs="Arial"/>
          <w:b/>
        </w:rPr>
        <w:tab/>
        <w:t>WHEREAS,</w:t>
      </w:r>
      <w:r>
        <w:rPr>
          <w:rFonts w:ascii="Arial" w:hAnsi="Arial" w:cs="Arial"/>
        </w:rPr>
        <w:t xml:space="preserve"> the Mayor announced the appointment of Jonathan T. Adamson to the office of Patrolman of the Village of Fairfax for a probationary period commencing June 23, 2019; and</w:t>
      </w:r>
    </w:p>
    <w:p w:rsidR="00167E9D" w:rsidRDefault="00167E9D">
      <w:pPr>
        <w:jc w:val="both"/>
        <w:rPr>
          <w:rFonts w:ascii="Arial" w:hAnsi="Arial" w:cs="Arial"/>
        </w:rPr>
      </w:pPr>
    </w:p>
    <w:p w:rsidR="00167E9D" w:rsidRDefault="0046443D">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the Mayor asked this Council for confirmation of said Appointment;</w:t>
      </w:r>
    </w:p>
    <w:p w:rsidR="00167E9D" w:rsidRDefault="00167E9D">
      <w:pPr>
        <w:jc w:val="both"/>
        <w:rPr>
          <w:rFonts w:ascii="Arial" w:hAnsi="Arial" w:cs="Arial"/>
        </w:rPr>
      </w:pPr>
    </w:p>
    <w:p w:rsidR="00167E9D" w:rsidRDefault="0046443D">
      <w:pPr>
        <w:jc w:val="both"/>
        <w:rPr>
          <w:rFonts w:ascii="Arial" w:hAnsi="Arial" w:cs="Arial"/>
        </w:rPr>
      </w:pPr>
      <w:r>
        <w:rPr>
          <w:rFonts w:ascii="Arial" w:hAnsi="Arial" w:cs="Arial"/>
        </w:rPr>
        <w:tab/>
      </w:r>
      <w:r>
        <w:rPr>
          <w:rFonts w:ascii="Arial" w:hAnsi="Arial" w:cs="Arial"/>
          <w:b/>
        </w:rPr>
        <w:t xml:space="preserve">NOW, THEREFORE, BE IT ORDAINED </w:t>
      </w:r>
      <w:r>
        <w:rPr>
          <w:rFonts w:ascii="Arial" w:hAnsi="Arial" w:cs="Arial"/>
        </w:rPr>
        <w:t xml:space="preserve">by the Council of the </w:t>
      </w:r>
      <w:smartTag w:uri="urn:schemas-microsoft-com:office:smarttags" w:element="PlaceType">
        <w:r>
          <w:rPr>
            <w:rFonts w:ascii="Arial" w:hAnsi="Arial" w:cs="Arial"/>
          </w:rPr>
          <w:t>Village</w:t>
        </w:r>
      </w:smartTag>
      <w:r>
        <w:rPr>
          <w:rFonts w:ascii="Arial" w:hAnsi="Arial" w:cs="Arial"/>
        </w:rPr>
        <w:t xml:space="preserve"> of Fairfax, State of Ohio that:</w:t>
      </w:r>
    </w:p>
    <w:p w:rsidR="00167E9D" w:rsidRDefault="00167E9D">
      <w:pPr>
        <w:jc w:val="both"/>
        <w:rPr>
          <w:rFonts w:ascii="Arial" w:hAnsi="Arial" w:cs="Arial"/>
        </w:rPr>
      </w:pPr>
    </w:p>
    <w:p w:rsidR="00167E9D" w:rsidRDefault="0046443D">
      <w:pPr>
        <w:jc w:val="both"/>
        <w:rPr>
          <w:rFonts w:ascii="Arial" w:hAnsi="Arial" w:cs="Arial"/>
        </w:rPr>
      </w:pPr>
      <w:r>
        <w:rPr>
          <w:rFonts w:ascii="Arial" w:hAnsi="Arial" w:cs="Arial"/>
        </w:rPr>
        <w:tab/>
      </w:r>
      <w:r>
        <w:rPr>
          <w:rFonts w:ascii="Arial" w:hAnsi="Arial" w:cs="Arial"/>
          <w:b/>
          <w:u w:val="single"/>
        </w:rPr>
        <w:t>SECTION I:</w:t>
      </w:r>
      <w:r>
        <w:rPr>
          <w:rFonts w:ascii="Arial" w:hAnsi="Arial" w:cs="Arial"/>
        </w:rPr>
        <w:t xml:space="preserve"> The appointment of Jonathan T. Adamson to the office of Patrolman of the Village of Fairfax for a probationary period of six (6) months, commencing June 23, 2019, is hereby confirmed.</w:t>
      </w:r>
    </w:p>
    <w:p w:rsidR="00167E9D" w:rsidRDefault="00167E9D">
      <w:pPr>
        <w:jc w:val="both"/>
        <w:rPr>
          <w:rFonts w:ascii="Arial" w:hAnsi="Arial" w:cs="Arial"/>
        </w:rPr>
      </w:pPr>
    </w:p>
    <w:p w:rsidR="00167E9D" w:rsidRDefault="0046443D">
      <w:pPr>
        <w:jc w:val="both"/>
        <w:rPr>
          <w:rFonts w:ascii="Arial" w:hAnsi="Arial" w:cs="Arial"/>
        </w:rPr>
      </w:pPr>
      <w:r>
        <w:rPr>
          <w:rFonts w:ascii="Arial" w:hAnsi="Arial" w:cs="Arial"/>
        </w:rPr>
        <w:tab/>
      </w:r>
      <w:r>
        <w:rPr>
          <w:rFonts w:ascii="Arial" w:hAnsi="Arial" w:cs="Arial"/>
          <w:b/>
          <w:u w:val="single"/>
        </w:rPr>
        <w:t>SECTION II:</w:t>
      </w:r>
      <w:r>
        <w:rPr>
          <w:rFonts w:ascii="Arial" w:hAnsi="Arial" w:cs="Arial"/>
        </w:rPr>
        <w:t xml:space="preserve">  As compensation for his services, Jonathan T. Adamson shall receive the pay for Step 2 of Patrolman set forth in Ordinance No. 19-2019.</w:t>
      </w:r>
    </w:p>
    <w:p w:rsidR="00167E9D" w:rsidRDefault="00167E9D">
      <w:pPr>
        <w:jc w:val="both"/>
        <w:rPr>
          <w:rFonts w:ascii="Arial" w:hAnsi="Arial" w:cs="Arial"/>
        </w:rPr>
      </w:pPr>
    </w:p>
    <w:p w:rsidR="00167E9D" w:rsidRDefault="0046443D">
      <w:pPr>
        <w:jc w:val="both"/>
        <w:rPr>
          <w:rFonts w:ascii="Arial" w:hAnsi="Arial" w:cs="Arial"/>
        </w:rPr>
      </w:pPr>
      <w:r>
        <w:rPr>
          <w:rFonts w:ascii="Arial" w:hAnsi="Arial" w:cs="Arial"/>
        </w:rPr>
        <w:tab/>
      </w:r>
      <w:r>
        <w:rPr>
          <w:rFonts w:ascii="Arial" w:hAnsi="Arial" w:cs="Arial"/>
          <w:b/>
          <w:u w:val="single"/>
        </w:rPr>
        <w:t>SECTION III:</w:t>
      </w:r>
      <w:r>
        <w:rPr>
          <w:rFonts w:ascii="Arial" w:hAnsi="Arial" w:cs="Arial"/>
        </w:rPr>
        <w:t xml:space="preserve"> This Ordinance is hereby declared to be an emergency measure necessary for the immediate preservation of the public peace, health, safety and general welfare and shall be effective immediately.  The reason for said declaration of emergency is the immediate necessity of maintaining an adequately staffed Village police force at all times.</w:t>
      </w:r>
    </w:p>
    <w:p w:rsidR="00167E9D" w:rsidRDefault="00167E9D">
      <w:pPr>
        <w:jc w:val="both"/>
        <w:rPr>
          <w:rFonts w:ascii="Arial" w:hAnsi="Arial" w:cs="Arial"/>
        </w:rPr>
      </w:pPr>
    </w:p>
    <w:p w:rsidR="00167E9D" w:rsidRDefault="0046443D">
      <w:pPr>
        <w:jc w:val="both"/>
        <w:rPr>
          <w:rFonts w:ascii="Arial" w:hAnsi="Arial" w:cs="Arial"/>
        </w:rPr>
      </w:pPr>
      <w:r>
        <w:rPr>
          <w:rFonts w:ascii="Arial" w:hAnsi="Arial" w:cs="Arial"/>
        </w:rPr>
        <w:tab/>
        <w:t>Passed this 17</w:t>
      </w:r>
      <w:r>
        <w:rPr>
          <w:rFonts w:ascii="Arial" w:hAnsi="Arial" w:cs="Arial"/>
          <w:vertAlign w:val="superscript"/>
        </w:rPr>
        <w:t>th</w:t>
      </w:r>
      <w:r>
        <w:rPr>
          <w:rFonts w:ascii="Arial" w:hAnsi="Arial" w:cs="Arial"/>
        </w:rPr>
        <w:t xml:space="preserve"> day of June, 2019.</w:t>
      </w:r>
    </w:p>
    <w:p w:rsidR="00167E9D" w:rsidRDefault="00167E9D">
      <w:pPr>
        <w:jc w:val="both"/>
        <w:rPr>
          <w:rFonts w:ascii="Arial" w:hAnsi="Arial" w:cs="Arial"/>
        </w:rPr>
      </w:pPr>
    </w:p>
    <w:p w:rsidR="00167E9D" w:rsidRDefault="00167E9D">
      <w:pPr>
        <w:jc w:val="both"/>
        <w:rPr>
          <w:rFonts w:ascii="Arial" w:hAnsi="Arial" w:cs="Arial"/>
        </w:rPr>
      </w:pPr>
    </w:p>
    <w:p w:rsidR="00167E9D" w:rsidRDefault="00167E9D">
      <w:pPr>
        <w:jc w:val="both"/>
        <w:rPr>
          <w:rFonts w:ascii="Arial" w:hAnsi="Arial" w:cs="Arial"/>
        </w:rPr>
      </w:pPr>
    </w:p>
    <w:p w:rsidR="00167E9D" w:rsidRDefault="0046443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w:t>
      </w:r>
    </w:p>
    <w:p w:rsidR="00167E9D" w:rsidRDefault="0046443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rsidR="00167E9D" w:rsidRDefault="00167E9D">
      <w:pPr>
        <w:jc w:val="both"/>
        <w:rPr>
          <w:rFonts w:ascii="Arial" w:hAnsi="Arial" w:cs="Arial"/>
        </w:rPr>
      </w:pPr>
    </w:p>
    <w:p w:rsidR="00167E9D" w:rsidRDefault="0046443D">
      <w:pPr>
        <w:jc w:val="both"/>
        <w:rPr>
          <w:rFonts w:ascii="Arial" w:hAnsi="Arial" w:cs="Arial"/>
        </w:rPr>
      </w:pPr>
      <w:r>
        <w:rPr>
          <w:rFonts w:ascii="Arial" w:hAnsi="Arial" w:cs="Arial"/>
        </w:rPr>
        <w:t>ATTEST:</w:t>
      </w:r>
    </w:p>
    <w:p w:rsidR="00167E9D" w:rsidRDefault="00167E9D">
      <w:pPr>
        <w:jc w:val="both"/>
        <w:rPr>
          <w:rFonts w:ascii="Arial" w:hAnsi="Arial" w:cs="Arial"/>
        </w:rPr>
      </w:pPr>
    </w:p>
    <w:p w:rsidR="00167E9D" w:rsidRDefault="00167E9D">
      <w:pPr>
        <w:jc w:val="both"/>
        <w:rPr>
          <w:rFonts w:ascii="Arial" w:hAnsi="Arial" w:cs="Arial"/>
        </w:rPr>
      </w:pPr>
    </w:p>
    <w:p w:rsidR="00167E9D" w:rsidRDefault="0046443D">
      <w:pPr>
        <w:jc w:val="both"/>
        <w:rPr>
          <w:rFonts w:ascii="Arial" w:hAnsi="Arial" w:cs="Arial"/>
        </w:rPr>
      </w:pPr>
      <w:r>
        <w:rPr>
          <w:rFonts w:ascii="Arial" w:hAnsi="Arial" w:cs="Arial"/>
        </w:rPr>
        <w:t>_________________________________</w:t>
      </w:r>
    </w:p>
    <w:p w:rsidR="00167E9D" w:rsidRDefault="0046443D">
      <w:pPr>
        <w:jc w:val="both"/>
        <w:rPr>
          <w:rFonts w:ascii="Arial" w:hAnsi="Arial" w:cs="Arial"/>
        </w:rPr>
      </w:pPr>
      <w:r>
        <w:rPr>
          <w:rFonts w:ascii="Arial" w:hAnsi="Arial" w:cs="Arial"/>
        </w:rPr>
        <w:t>Clerk-Treasurer</w:t>
      </w:r>
    </w:p>
    <w:p w:rsidR="00167E9D" w:rsidRDefault="00167E9D">
      <w:pPr>
        <w:rPr>
          <w:rFonts w:ascii="Arial" w:hAnsi="Arial" w:cs="Arial"/>
        </w:rPr>
      </w:pPr>
    </w:p>
    <w:p w:rsidR="00167E9D" w:rsidRDefault="00167E9D">
      <w:pPr>
        <w:rPr>
          <w:rFonts w:ascii="Arial" w:hAnsi="Arial" w:cs="Arial"/>
        </w:rPr>
      </w:pPr>
    </w:p>
    <w:p w:rsidR="00167E9D" w:rsidRPr="00281B53" w:rsidRDefault="0046443D">
      <w:pPr>
        <w:jc w:val="center"/>
        <w:rPr>
          <w:rFonts w:ascii="Arial" w:hAnsi="Arial" w:cs="Arial"/>
          <w:u w:val="single"/>
        </w:rPr>
      </w:pPr>
      <w:r w:rsidRPr="00281B53">
        <w:rPr>
          <w:rFonts w:ascii="Arial" w:hAnsi="Arial" w:cs="Arial"/>
          <w:u w:val="single"/>
        </w:rPr>
        <w:t>CERTIFICATE</w:t>
      </w:r>
    </w:p>
    <w:p w:rsidR="00167E9D" w:rsidRDefault="00167E9D">
      <w:pPr>
        <w:jc w:val="center"/>
        <w:rPr>
          <w:rFonts w:ascii="Arial" w:hAnsi="Arial" w:cs="Arial"/>
        </w:rPr>
      </w:pPr>
    </w:p>
    <w:p w:rsidR="00167E9D" w:rsidRDefault="0046443D">
      <w:pPr>
        <w:jc w:val="both"/>
        <w:rPr>
          <w:rFonts w:ascii="Arial" w:hAnsi="Arial" w:cs="Arial"/>
        </w:rPr>
      </w:pPr>
      <w:r>
        <w:rPr>
          <w:rFonts w:ascii="Arial" w:hAnsi="Arial" w:cs="Arial"/>
        </w:rPr>
        <w:t>I hereby certify this to be a true and correct copy of Ordinance No. 28-2019 passed at a regular meeting of the Council of the Village of Fairfax on this 17</w:t>
      </w:r>
      <w:r>
        <w:rPr>
          <w:rFonts w:ascii="Arial" w:hAnsi="Arial" w:cs="Arial"/>
          <w:vertAlign w:val="superscript"/>
        </w:rPr>
        <w:t>th</w:t>
      </w:r>
      <w:r>
        <w:rPr>
          <w:rFonts w:ascii="Arial" w:hAnsi="Arial" w:cs="Arial"/>
        </w:rPr>
        <w:t xml:space="preserve"> day of June, 2019.</w:t>
      </w:r>
    </w:p>
    <w:p w:rsidR="00167E9D" w:rsidRDefault="00167E9D">
      <w:pPr>
        <w:rPr>
          <w:rFonts w:ascii="Arial" w:hAnsi="Arial" w:cs="Arial"/>
        </w:rPr>
      </w:pPr>
    </w:p>
    <w:p w:rsidR="00167E9D" w:rsidRDefault="00167E9D">
      <w:pPr>
        <w:rPr>
          <w:rFonts w:ascii="Arial" w:hAnsi="Arial" w:cs="Arial"/>
        </w:rPr>
      </w:pPr>
    </w:p>
    <w:p w:rsidR="00167E9D" w:rsidRDefault="0046443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rsidR="00167E9D" w:rsidRDefault="0046443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Clerk-Treasurer</w:t>
      </w:r>
    </w:p>
    <w:sectPr w:rsidR="00167E9D">
      <w:footerReference w:type="default" r:id="rId6"/>
      <w:pgSz w:w="12240" w:h="15840"/>
      <w:pgMar w:top="864" w:right="1800" w:bottom="86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E3D" w:rsidRDefault="008E1E3D">
      <w:r>
        <w:separator/>
      </w:r>
    </w:p>
  </w:endnote>
  <w:endnote w:type="continuationSeparator" w:id="0">
    <w:p w:rsidR="008E1E3D" w:rsidRDefault="008E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E9D" w:rsidRDefault="0046443D">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E3D" w:rsidRDefault="008E1E3D">
      <w:r>
        <w:separator/>
      </w:r>
    </w:p>
  </w:footnote>
  <w:footnote w:type="continuationSeparator" w:id="0">
    <w:p w:rsidR="008E1E3D" w:rsidRDefault="008E1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9D"/>
    <w:rsid w:val="00167E9D"/>
    <w:rsid w:val="00281B53"/>
    <w:rsid w:val="0046443D"/>
    <w:rsid w:val="006E201B"/>
    <w:rsid w:val="008E1E3D"/>
    <w:rsid w:val="00B911FB"/>
    <w:rsid w:val="00C0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5:docId w15:val="{1C35A0C7-3FED-4610-A4FF-E1F2D846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4"/>
      <w:szCs w:val="24"/>
    </w:rPr>
  </w:style>
  <w:style w:type="character" w:styleId="PageNumber">
    <w:name w:val="page number"/>
    <w:basedOn w:val="DefaultParagraphFont"/>
    <w:uiPriority w:val="99"/>
    <w:unhideWhenUsed/>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Jeanetta Anderson</cp:lastModifiedBy>
  <cp:revision>2</cp:revision>
  <cp:lastPrinted>2019-06-18T14:04:00Z</cp:lastPrinted>
  <dcterms:created xsi:type="dcterms:W3CDTF">2019-06-18T14:04:00Z</dcterms:created>
  <dcterms:modified xsi:type="dcterms:W3CDTF">2019-06-18T14:04:00Z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