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EBF09" w14:textId="5F6313EF" w:rsidR="00324AEB" w:rsidRDefault="00324AEB" w:rsidP="00324A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ORDINANCE NO. </w:t>
      </w:r>
      <w:r w:rsidR="00101129">
        <w:rPr>
          <w:b/>
          <w:sz w:val="24"/>
          <w:szCs w:val="24"/>
        </w:rPr>
        <w:t>27</w:t>
      </w:r>
      <w:r w:rsidR="00BB15A9">
        <w:rPr>
          <w:b/>
          <w:sz w:val="24"/>
          <w:szCs w:val="24"/>
        </w:rPr>
        <w:t>-2019</w:t>
      </w:r>
    </w:p>
    <w:p w14:paraId="02B983F3" w14:textId="0992EF8E" w:rsidR="00324AEB" w:rsidRDefault="00324AEB" w:rsidP="00324A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PROVIDE FOR THE CURRENT EXPENDITURES AND OTHER EXPENSES OF THE VILLAGE OF FAIRFAX, OHIO DURING THE FISCAL YEAR ENDING DECEMBER 31, 201</w:t>
      </w:r>
      <w:r w:rsidR="00BB15A9">
        <w:rPr>
          <w:b/>
          <w:sz w:val="24"/>
          <w:szCs w:val="24"/>
        </w:rPr>
        <w:t>9</w:t>
      </w:r>
      <w:r w:rsidR="009A33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WIT</w:t>
      </w:r>
      <w:r w:rsidR="009A33D8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A TRA</w:t>
      </w:r>
      <w:r w:rsidR="009A33D8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SFER OF FUNDS FROM</w:t>
      </w:r>
      <w:r w:rsidR="003D3B20">
        <w:rPr>
          <w:b/>
          <w:sz w:val="24"/>
          <w:szCs w:val="24"/>
        </w:rPr>
        <w:t xml:space="preserve"> GENERAL FUND, UNAPPROPRIATED</w:t>
      </w:r>
      <w:r w:rsidR="00802949">
        <w:rPr>
          <w:b/>
          <w:sz w:val="24"/>
          <w:szCs w:val="24"/>
        </w:rPr>
        <w:t xml:space="preserve"> TO GENERAL FUND</w:t>
      </w:r>
      <w:r w:rsidR="00BB15A9">
        <w:rPr>
          <w:b/>
          <w:sz w:val="24"/>
          <w:szCs w:val="24"/>
        </w:rPr>
        <w:t>, OPERATING SUPPLIES AND MATERIALS</w:t>
      </w:r>
      <w:r w:rsidR="00802949">
        <w:rPr>
          <w:b/>
          <w:sz w:val="24"/>
          <w:szCs w:val="24"/>
        </w:rPr>
        <w:t xml:space="preserve"> AND FROM GENERAL FUND, UNAPPROPRIATED TO GENERAL FUND, </w:t>
      </w:r>
      <w:r w:rsidR="00BB15A9">
        <w:rPr>
          <w:b/>
          <w:sz w:val="24"/>
          <w:szCs w:val="24"/>
        </w:rPr>
        <w:t>DEPOSITS REFUNDED</w:t>
      </w:r>
      <w:r w:rsidR="00802949">
        <w:rPr>
          <w:b/>
          <w:sz w:val="24"/>
          <w:szCs w:val="24"/>
        </w:rPr>
        <w:t xml:space="preserve"> AND </w:t>
      </w:r>
      <w:r w:rsidR="00F84817">
        <w:rPr>
          <w:b/>
          <w:sz w:val="24"/>
          <w:szCs w:val="24"/>
        </w:rPr>
        <w:t xml:space="preserve">FROM GENERAL FUND, UNAPPROPRIATED TO GENERAL FUND, STREETS, HIGHWAYS, SIDEWALKS AND CURBS AND </w:t>
      </w:r>
      <w:r w:rsidR="00802949">
        <w:rPr>
          <w:b/>
          <w:sz w:val="24"/>
          <w:szCs w:val="24"/>
        </w:rPr>
        <w:t xml:space="preserve">FROM </w:t>
      </w:r>
      <w:r w:rsidR="00BB15A9">
        <w:rPr>
          <w:b/>
          <w:sz w:val="24"/>
          <w:szCs w:val="24"/>
        </w:rPr>
        <w:t>COMPUTER FUND-MAYOR’S COURT</w:t>
      </w:r>
      <w:r w:rsidR="00802949">
        <w:rPr>
          <w:b/>
          <w:sz w:val="24"/>
          <w:szCs w:val="24"/>
        </w:rPr>
        <w:t xml:space="preserve">, UNAPPROPRIATED TO </w:t>
      </w:r>
      <w:r w:rsidR="00BB15A9">
        <w:rPr>
          <w:b/>
          <w:sz w:val="24"/>
          <w:szCs w:val="24"/>
        </w:rPr>
        <w:t>COMPUTER FUND-MAYOR’S COURT</w:t>
      </w:r>
      <w:r w:rsidR="00802949">
        <w:rPr>
          <w:b/>
          <w:sz w:val="24"/>
          <w:szCs w:val="24"/>
        </w:rPr>
        <w:t xml:space="preserve">, </w:t>
      </w:r>
      <w:r w:rsidR="00BB15A9">
        <w:rPr>
          <w:b/>
          <w:sz w:val="24"/>
          <w:szCs w:val="24"/>
        </w:rPr>
        <w:t>OPERATING SUPPLIES AND MATERIALS</w:t>
      </w:r>
      <w:r w:rsidR="00802949">
        <w:rPr>
          <w:b/>
          <w:sz w:val="24"/>
          <w:szCs w:val="24"/>
        </w:rPr>
        <w:t xml:space="preserve"> AND DECLARIN</w:t>
      </w:r>
      <w:r w:rsidR="00BB15A9">
        <w:rPr>
          <w:b/>
          <w:sz w:val="24"/>
          <w:szCs w:val="24"/>
        </w:rPr>
        <w:t>G</w:t>
      </w:r>
      <w:r w:rsidR="00802949">
        <w:rPr>
          <w:b/>
          <w:sz w:val="24"/>
          <w:szCs w:val="24"/>
        </w:rPr>
        <w:t xml:space="preserve"> AN EMERGENCY</w:t>
      </w:r>
    </w:p>
    <w:p w14:paraId="6CD46E0C" w14:textId="2C8EB48D" w:rsidR="00802949" w:rsidRDefault="00802949" w:rsidP="00324AEB">
      <w:pPr>
        <w:jc w:val="center"/>
        <w:rPr>
          <w:b/>
          <w:sz w:val="24"/>
          <w:szCs w:val="24"/>
        </w:rPr>
      </w:pPr>
    </w:p>
    <w:p w14:paraId="79B1582A" w14:textId="6D087FF2" w:rsidR="00802949" w:rsidRDefault="00802949" w:rsidP="008029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 IT ORDAINED </w:t>
      </w:r>
      <w:r>
        <w:rPr>
          <w:sz w:val="24"/>
          <w:szCs w:val="24"/>
        </w:rPr>
        <w:t xml:space="preserve">BY THE Council of the Village of Fairfax, State of Ohio, that </w:t>
      </w:r>
    </w:p>
    <w:p w14:paraId="7A214698" w14:textId="01A5BEBF" w:rsidR="00802949" w:rsidRDefault="00802949" w:rsidP="008029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SECTION I: </w:t>
      </w:r>
      <w:r>
        <w:rPr>
          <w:sz w:val="24"/>
          <w:szCs w:val="24"/>
        </w:rPr>
        <w:t>There be and there is the transfer of funds from:</w:t>
      </w:r>
    </w:p>
    <w:p w14:paraId="4E9361C7" w14:textId="0399F1A6" w:rsidR="00802949" w:rsidRDefault="00802949" w:rsidP="0080294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General Fund, Unappropriated, </w:t>
      </w:r>
      <w:r w:rsidR="00DC1593">
        <w:rPr>
          <w:sz w:val="24"/>
          <w:szCs w:val="24"/>
        </w:rPr>
        <w:t>$1</w:t>
      </w:r>
      <w:r w:rsidR="000B44D8">
        <w:rPr>
          <w:sz w:val="24"/>
          <w:szCs w:val="24"/>
        </w:rPr>
        <w:t>2</w:t>
      </w:r>
      <w:r w:rsidR="00DC1593">
        <w:rPr>
          <w:sz w:val="24"/>
          <w:szCs w:val="24"/>
        </w:rPr>
        <w:t>,</w:t>
      </w:r>
      <w:r w:rsidR="000B44D8">
        <w:rPr>
          <w:sz w:val="24"/>
          <w:szCs w:val="24"/>
        </w:rPr>
        <w:t>500</w:t>
      </w:r>
      <w:r w:rsidR="00DC1593">
        <w:rPr>
          <w:sz w:val="24"/>
          <w:szCs w:val="24"/>
        </w:rPr>
        <w:t>.00 to General Fund, O</w:t>
      </w:r>
      <w:r w:rsidR="000B44D8">
        <w:rPr>
          <w:sz w:val="24"/>
          <w:szCs w:val="24"/>
        </w:rPr>
        <w:t>perating Supplies and Materials</w:t>
      </w:r>
      <w:r w:rsidR="00DC1593">
        <w:rPr>
          <w:sz w:val="24"/>
          <w:szCs w:val="24"/>
        </w:rPr>
        <w:t>, 1000-</w:t>
      </w:r>
      <w:r w:rsidR="000B44D8">
        <w:rPr>
          <w:sz w:val="24"/>
          <w:szCs w:val="24"/>
        </w:rPr>
        <w:t>150</w:t>
      </w:r>
      <w:r w:rsidR="00DC1593">
        <w:rPr>
          <w:sz w:val="24"/>
          <w:szCs w:val="24"/>
        </w:rPr>
        <w:t>-</w:t>
      </w:r>
      <w:r w:rsidR="000B44D8">
        <w:rPr>
          <w:sz w:val="24"/>
          <w:szCs w:val="24"/>
        </w:rPr>
        <w:t>420</w:t>
      </w:r>
      <w:r w:rsidR="00DC1593">
        <w:rPr>
          <w:sz w:val="24"/>
          <w:szCs w:val="24"/>
        </w:rPr>
        <w:t>-000 and from;</w:t>
      </w:r>
    </w:p>
    <w:p w14:paraId="485F2E0C" w14:textId="64FCD015" w:rsidR="00DC1593" w:rsidRDefault="00DC1593" w:rsidP="00802949">
      <w:pPr>
        <w:rPr>
          <w:sz w:val="24"/>
          <w:szCs w:val="24"/>
        </w:rPr>
      </w:pPr>
      <w:r>
        <w:rPr>
          <w:sz w:val="24"/>
          <w:szCs w:val="24"/>
        </w:rPr>
        <w:tab/>
        <w:t>General Fund, Unappropriated, $2,</w:t>
      </w:r>
      <w:r w:rsidR="000B44D8">
        <w:rPr>
          <w:sz w:val="24"/>
          <w:szCs w:val="24"/>
        </w:rPr>
        <w:t>000</w:t>
      </w:r>
      <w:r>
        <w:rPr>
          <w:sz w:val="24"/>
          <w:szCs w:val="24"/>
        </w:rPr>
        <w:t>.</w:t>
      </w:r>
      <w:r w:rsidR="000B44D8">
        <w:rPr>
          <w:sz w:val="24"/>
          <w:szCs w:val="24"/>
        </w:rPr>
        <w:t>0</w:t>
      </w:r>
      <w:r>
        <w:rPr>
          <w:sz w:val="24"/>
          <w:szCs w:val="24"/>
        </w:rPr>
        <w:t xml:space="preserve">0 to General Fund, </w:t>
      </w:r>
      <w:r w:rsidR="000B44D8">
        <w:rPr>
          <w:sz w:val="24"/>
          <w:szCs w:val="24"/>
        </w:rPr>
        <w:t xml:space="preserve">Deposits </w:t>
      </w:r>
      <w:proofErr w:type="gramStart"/>
      <w:r w:rsidR="000B44D8">
        <w:rPr>
          <w:sz w:val="24"/>
          <w:szCs w:val="24"/>
        </w:rPr>
        <w:t>Refunded</w:t>
      </w:r>
      <w:r>
        <w:rPr>
          <w:sz w:val="24"/>
          <w:szCs w:val="24"/>
        </w:rPr>
        <w:t>,</w:t>
      </w:r>
      <w:r w:rsidR="000B44D8">
        <w:rPr>
          <w:sz w:val="24"/>
          <w:szCs w:val="24"/>
        </w:rPr>
        <w:t xml:space="preserve">   </w:t>
      </w:r>
      <w:proofErr w:type="gramEnd"/>
      <w:r w:rsidR="000B44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1000-</w:t>
      </w:r>
      <w:r w:rsidR="000B44D8">
        <w:rPr>
          <w:sz w:val="24"/>
          <w:szCs w:val="24"/>
        </w:rPr>
        <w:t>790</w:t>
      </w:r>
      <w:r>
        <w:rPr>
          <w:sz w:val="24"/>
          <w:szCs w:val="24"/>
        </w:rPr>
        <w:t>-</w:t>
      </w:r>
      <w:r w:rsidR="000B44D8">
        <w:rPr>
          <w:sz w:val="24"/>
          <w:szCs w:val="24"/>
        </w:rPr>
        <w:t>610</w:t>
      </w:r>
      <w:r>
        <w:rPr>
          <w:sz w:val="24"/>
          <w:szCs w:val="24"/>
        </w:rPr>
        <w:t>-00</w:t>
      </w:r>
      <w:r w:rsidR="000B44D8">
        <w:rPr>
          <w:sz w:val="24"/>
          <w:szCs w:val="24"/>
        </w:rPr>
        <w:t>00</w:t>
      </w:r>
      <w:r>
        <w:rPr>
          <w:sz w:val="24"/>
          <w:szCs w:val="24"/>
        </w:rPr>
        <w:t xml:space="preserve"> and from;</w:t>
      </w:r>
    </w:p>
    <w:p w14:paraId="51C7A9FE" w14:textId="6DD921DD" w:rsidR="00F84817" w:rsidRDefault="00F84817" w:rsidP="00802949">
      <w:pPr>
        <w:rPr>
          <w:sz w:val="24"/>
          <w:szCs w:val="24"/>
        </w:rPr>
      </w:pPr>
      <w:r>
        <w:rPr>
          <w:sz w:val="24"/>
          <w:szCs w:val="24"/>
        </w:rPr>
        <w:tab/>
        <w:t>General Fund, Unappropriated, $</w:t>
      </w:r>
      <w:r w:rsidR="00101129">
        <w:rPr>
          <w:sz w:val="24"/>
          <w:szCs w:val="24"/>
        </w:rPr>
        <w:t>400,000.00</w:t>
      </w:r>
      <w:bookmarkStart w:id="0" w:name="_GoBack"/>
      <w:bookmarkEnd w:id="0"/>
      <w:r>
        <w:rPr>
          <w:sz w:val="24"/>
          <w:szCs w:val="24"/>
        </w:rPr>
        <w:t xml:space="preserve"> to General Fund, Streets, Highways, Sidewalks and Curbs 1000-620-555-0000 and from; </w:t>
      </w:r>
    </w:p>
    <w:p w14:paraId="68FD4AE0" w14:textId="18CD90A8" w:rsidR="00DC1593" w:rsidRDefault="00DC1593" w:rsidP="0080294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B44D8">
        <w:rPr>
          <w:sz w:val="24"/>
          <w:szCs w:val="24"/>
        </w:rPr>
        <w:t>Computer Fund-Mayor’s Court</w:t>
      </w:r>
      <w:r>
        <w:rPr>
          <w:sz w:val="24"/>
          <w:szCs w:val="24"/>
        </w:rPr>
        <w:t>, Unappropriated, $</w:t>
      </w:r>
      <w:r w:rsidR="000B44D8">
        <w:rPr>
          <w:sz w:val="24"/>
          <w:szCs w:val="24"/>
        </w:rPr>
        <w:t>1,500.00</w:t>
      </w:r>
      <w:r>
        <w:rPr>
          <w:sz w:val="24"/>
          <w:szCs w:val="24"/>
        </w:rPr>
        <w:t xml:space="preserve"> to </w:t>
      </w:r>
      <w:r w:rsidR="000B44D8">
        <w:rPr>
          <w:sz w:val="24"/>
          <w:szCs w:val="24"/>
        </w:rPr>
        <w:t>Computer Fund-Mayor’s Court, Operating Supplies and Materials</w:t>
      </w:r>
      <w:r>
        <w:rPr>
          <w:sz w:val="24"/>
          <w:szCs w:val="24"/>
        </w:rPr>
        <w:t xml:space="preserve">, </w:t>
      </w:r>
      <w:r w:rsidR="000B44D8">
        <w:rPr>
          <w:sz w:val="24"/>
          <w:szCs w:val="24"/>
        </w:rPr>
        <w:t>2903-720-420-0000.</w:t>
      </w:r>
    </w:p>
    <w:p w14:paraId="10920F99" w14:textId="6A100B28" w:rsidR="00DC1593" w:rsidRDefault="00DC1593" w:rsidP="008029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SECTION II: </w:t>
      </w:r>
      <w:r>
        <w:rPr>
          <w:sz w:val="24"/>
          <w:szCs w:val="24"/>
        </w:rPr>
        <w:t>This Ordinance is hereby declared an emergency measure for the preservation of the public peace, health, safety and general welfare and shall be effective immediately</w:t>
      </w:r>
      <w:r w:rsidR="009A421E">
        <w:rPr>
          <w:sz w:val="24"/>
          <w:szCs w:val="24"/>
        </w:rPr>
        <w:t>.  The reason for said declaration of emergency is the immediate necessity of adjusting the 201</w:t>
      </w:r>
      <w:r w:rsidR="00042A90">
        <w:rPr>
          <w:sz w:val="24"/>
          <w:szCs w:val="24"/>
        </w:rPr>
        <w:t>9</w:t>
      </w:r>
      <w:r w:rsidR="009A421E">
        <w:rPr>
          <w:sz w:val="24"/>
          <w:szCs w:val="24"/>
        </w:rPr>
        <w:t xml:space="preserve"> Appropriation in order to complete the fiscal year ending December 31, 201</w:t>
      </w:r>
      <w:r w:rsidR="00042A90">
        <w:rPr>
          <w:sz w:val="24"/>
          <w:szCs w:val="24"/>
        </w:rPr>
        <w:t>9</w:t>
      </w:r>
      <w:r w:rsidR="009A421E">
        <w:rPr>
          <w:sz w:val="24"/>
          <w:szCs w:val="24"/>
        </w:rPr>
        <w:t>.</w:t>
      </w:r>
    </w:p>
    <w:p w14:paraId="05BCC92B" w14:textId="36FF1E81" w:rsidR="009A421E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Passed this </w:t>
      </w:r>
      <w:r w:rsidR="00042A90">
        <w:rPr>
          <w:sz w:val="24"/>
          <w:szCs w:val="24"/>
        </w:rPr>
        <w:t>Twentieth D</w:t>
      </w:r>
      <w:r>
        <w:rPr>
          <w:sz w:val="24"/>
          <w:szCs w:val="24"/>
        </w:rPr>
        <w:t xml:space="preserve">ay of </w:t>
      </w:r>
      <w:r w:rsidR="00042A90">
        <w:rPr>
          <w:sz w:val="24"/>
          <w:szCs w:val="24"/>
        </w:rPr>
        <w:t>May</w:t>
      </w:r>
      <w:r>
        <w:rPr>
          <w:sz w:val="24"/>
          <w:szCs w:val="24"/>
        </w:rPr>
        <w:t>, 201</w:t>
      </w:r>
      <w:r w:rsidR="00042A90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14:paraId="5DE40A1F" w14:textId="106535C9" w:rsidR="009A421E" w:rsidRDefault="009A421E" w:rsidP="00802949">
      <w:pPr>
        <w:rPr>
          <w:sz w:val="24"/>
          <w:szCs w:val="24"/>
        </w:rPr>
      </w:pPr>
    </w:p>
    <w:p w14:paraId="15CD106D" w14:textId="76FBE61C" w:rsidR="009A421E" w:rsidRDefault="009A421E" w:rsidP="00802949">
      <w:pPr>
        <w:rPr>
          <w:sz w:val="24"/>
          <w:szCs w:val="24"/>
        </w:rPr>
      </w:pPr>
    </w:p>
    <w:p w14:paraId="38B7A912" w14:textId="0D2DD7DD" w:rsidR="009A421E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32BEFE12" w14:textId="1C173560" w:rsidR="009A421E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Carson L. Shelton, Mayor</w:t>
      </w:r>
    </w:p>
    <w:p w14:paraId="50787762" w14:textId="77777777" w:rsidR="00A63040" w:rsidRDefault="00A63040" w:rsidP="00802949">
      <w:pPr>
        <w:rPr>
          <w:sz w:val="24"/>
          <w:szCs w:val="24"/>
        </w:rPr>
      </w:pPr>
    </w:p>
    <w:p w14:paraId="70C581A7" w14:textId="77777777" w:rsidR="00A63040" w:rsidRDefault="00A63040" w:rsidP="00802949">
      <w:pPr>
        <w:rPr>
          <w:sz w:val="24"/>
          <w:szCs w:val="24"/>
        </w:rPr>
      </w:pPr>
    </w:p>
    <w:p w14:paraId="416751BB" w14:textId="3888BCF3" w:rsidR="009A421E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ATTEST: </w:t>
      </w:r>
    </w:p>
    <w:p w14:paraId="0AE5162F" w14:textId="77777777" w:rsidR="009A421E" w:rsidRDefault="009A421E" w:rsidP="00802949">
      <w:pPr>
        <w:rPr>
          <w:sz w:val="24"/>
          <w:szCs w:val="24"/>
        </w:rPr>
      </w:pPr>
    </w:p>
    <w:p w14:paraId="7F557949" w14:textId="0D1AEE91" w:rsidR="009A421E" w:rsidRDefault="009A421E" w:rsidP="00802949">
      <w:pPr>
        <w:pBdr>
          <w:bottom w:val="single" w:sz="12" w:space="1" w:color="auto"/>
        </w:pBdr>
        <w:rPr>
          <w:sz w:val="24"/>
          <w:szCs w:val="24"/>
        </w:rPr>
      </w:pPr>
    </w:p>
    <w:p w14:paraId="7E21046A" w14:textId="3A0103A4" w:rsidR="009A421E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>Barbara Blankemeyer, Clerk-Treasurer</w:t>
      </w:r>
    </w:p>
    <w:p w14:paraId="53F58517" w14:textId="36583225" w:rsidR="009A421E" w:rsidRDefault="009A421E" w:rsidP="00802949">
      <w:pPr>
        <w:rPr>
          <w:sz w:val="24"/>
          <w:szCs w:val="24"/>
        </w:rPr>
      </w:pPr>
    </w:p>
    <w:p w14:paraId="708885D6" w14:textId="77777777" w:rsidR="009A421E" w:rsidRDefault="009A421E" w:rsidP="00802949">
      <w:pPr>
        <w:rPr>
          <w:sz w:val="24"/>
          <w:szCs w:val="24"/>
        </w:rPr>
      </w:pPr>
    </w:p>
    <w:p w14:paraId="47AB3CE7" w14:textId="2681A563" w:rsidR="009A421E" w:rsidRDefault="009A421E" w:rsidP="009A421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CERTIFICATE</w:t>
      </w:r>
    </w:p>
    <w:p w14:paraId="56B28707" w14:textId="19F2FD00" w:rsidR="009A421E" w:rsidRDefault="009A421E" w:rsidP="009A421E">
      <w:pPr>
        <w:jc w:val="center"/>
        <w:rPr>
          <w:sz w:val="24"/>
          <w:szCs w:val="24"/>
          <w:u w:val="single"/>
        </w:rPr>
      </w:pPr>
    </w:p>
    <w:p w14:paraId="19E09A3B" w14:textId="588989DF" w:rsidR="009A421E" w:rsidRDefault="009A421E" w:rsidP="009A421E">
      <w:pPr>
        <w:jc w:val="center"/>
        <w:rPr>
          <w:sz w:val="24"/>
          <w:szCs w:val="24"/>
          <w:u w:val="single"/>
        </w:rPr>
      </w:pPr>
    </w:p>
    <w:p w14:paraId="2F7B11F2" w14:textId="1EA27C59" w:rsidR="009A421E" w:rsidRDefault="009A421E" w:rsidP="009A421E">
      <w:pPr>
        <w:rPr>
          <w:sz w:val="24"/>
          <w:szCs w:val="24"/>
        </w:rPr>
      </w:pPr>
      <w:r w:rsidRPr="009A421E">
        <w:rPr>
          <w:sz w:val="24"/>
          <w:szCs w:val="24"/>
        </w:rPr>
        <w:t>I hereby certify</w:t>
      </w:r>
      <w:r>
        <w:rPr>
          <w:sz w:val="24"/>
          <w:szCs w:val="24"/>
        </w:rPr>
        <w:t xml:space="preserve"> to be a true and correct copy of Ordinance No. </w:t>
      </w:r>
      <w:r w:rsidR="00042A90">
        <w:rPr>
          <w:sz w:val="24"/>
          <w:szCs w:val="24"/>
        </w:rPr>
        <w:t>19-2019</w:t>
      </w:r>
      <w:r>
        <w:rPr>
          <w:sz w:val="24"/>
          <w:szCs w:val="24"/>
        </w:rPr>
        <w:t xml:space="preserve"> passed at a regular meeting of the Council of the Village of Fairfax on this </w:t>
      </w:r>
      <w:r w:rsidR="00042A90">
        <w:rPr>
          <w:sz w:val="24"/>
          <w:szCs w:val="24"/>
        </w:rPr>
        <w:t>Twentie</w:t>
      </w:r>
      <w:r>
        <w:rPr>
          <w:sz w:val="24"/>
          <w:szCs w:val="24"/>
        </w:rPr>
        <w:t xml:space="preserve">th day of </w:t>
      </w:r>
      <w:r w:rsidR="00042A90">
        <w:rPr>
          <w:sz w:val="24"/>
          <w:szCs w:val="24"/>
        </w:rPr>
        <w:t>May</w:t>
      </w:r>
      <w:r>
        <w:rPr>
          <w:sz w:val="24"/>
          <w:szCs w:val="24"/>
        </w:rPr>
        <w:t>, 201</w:t>
      </w:r>
      <w:r w:rsidR="00042A90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14:paraId="194C7AD0" w14:textId="26104891" w:rsidR="009A421E" w:rsidRDefault="009A421E" w:rsidP="009A421E">
      <w:pPr>
        <w:rPr>
          <w:sz w:val="24"/>
          <w:szCs w:val="24"/>
        </w:rPr>
      </w:pPr>
    </w:p>
    <w:p w14:paraId="59BCB5B2" w14:textId="0546D73D" w:rsidR="009A421E" w:rsidRDefault="009A421E" w:rsidP="009A42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09BBF93C" w14:textId="3B1BD8C8" w:rsidR="009A421E" w:rsidRPr="009A421E" w:rsidRDefault="009A421E" w:rsidP="009A42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Barbara Blankemeyer, Clerk-Treasurer</w:t>
      </w:r>
    </w:p>
    <w:sectPr w:rsidR="009A421E" w:rsidRPr="009A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01525"/>
    <w:multiLevelType w:val="hybridMultilevel"/>
    <w:tmpl w:val="D3EA5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EB"/>
    <w:rsid w:val="00042A90"/>
    <w:rsid w:val="000B44D8"/>
    <w:rsid w:val="00101129"/>
    <w:rsid w:val="001E27BE"/>
    <w:rsid w:val="00324AEB"/>
    <w:rsid w:val="003D3B20"/>
    <w:rsid w:val="004E54D4"/>
    <w:rsid w:val="007259F1"/>
    <w:rsid w:val="00802949"/>
    <w:rsid w:val="00973DE1"/>
    <w:rsid w:val="009A33D8"/>
    <w:rsid w:val="009A421E"/>
    <w:rsid w:val="00A63040"/>
    <w:rsid w:val="00BB15A9"/>
    <w:rsid w:val="00DC1593"/>
    <w:rsid w:val="00F8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13F4"/>
  <w15:chartTrackingRefBased/>
  <w15:docId w15:val="{EB218682-4808-432D-8E76-14B9E170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Jeanetta Anderson</dc:creator>
  <cp:keywords/>
  <dc:description/>
  <cp:lastModifiedBy>Jeanetta Anderson</cp:lastModifiedBy>
  <cp:revision>2</cp:revision>
  <dcterms:created xsi:type="dcterms:W3CDTF">2019-05-17T18:12:00Z</dcterms:created>
  <dcterms:modified xsi:type="dcterms:W3CDTF">2019-05-17T18:12:00Z</dcterms:modified>
</cp:coreProperties>
</file>